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C4" w:rsidRDefault="002751C4" w:rsidP="002751C4">
      <w:pPr>
        <w:pStyle w:val="ConsPlusNormal"/>
        <w:jc w:val="both"/>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РОССИЙСКАЯ ФЕДЕРАЦИЯ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КАЛУЖСКАЯ ОБЛАСТЬ</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МАЛОЯРОСЛАВЕЦКИЙ РАЙОН</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СЕЛЬСКАЯ ДУМА СЕЛЬСКОГО ПОСЕЛЕНИЯ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w:t>
      </w:r>
      <w:r w:rsidR="00F21997">
        <w:rPr>
          <w:rFonts w:ascii="Times New Roman" w:eastAsia="Times New Roman" w:hAnsi="Times New Roman" w:cs="Times New Roman"/>
          <w:b/>
          <w:sz w:val="28"/>
          <w:szCs w:val="28"/>
        </w:rPr>
        <w:t>ПОСЕЛОК ЮБИЛЕЙНЫЙ</w:t>
      </w:r>
      <w:r w:rsidRPr="008E1553">
        <w:rPr>
          <w:rFonts w:ascii="Times New Roman" w:eastAsia="Times New Roman" w:hAnsi="Times New Roman" w:cs="Times New Roman"/>
          <w:b/>
          <w:sz w:val="28"/>
          <w:szCs w:val="28"/>
        </w:rPr>
        <w:t>»</w:t>
      </w:r>
    </w:p>
    <w:p w:rsidR="008E1553" w:rsidRPr="008E1553" w:rsidRDefault="008E1553" w:rsidP="008E1553">
      <w:pPr>
        <w:spacing w:after="0" w:line="240" w:lineRule="auto"/>
        <w:rPr>
          <w:rFonts w:ascii="Times New Roman" w:eastAsia="Times New Roman" w:hAnsi="Times New Roman" w:cs="Times New Roman"/>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32"/>
          <w:szCs w:val="32"/>
        </w:rPr>
      </w:pPr>
      <w:r w:rsidRPr="008E1553">
        <w:rPr>
          <w:rFonts w:ascii="Times New Roman" w:eastAsia="Times New Roman" w:hAnsi="Times New Roman" w:cs="Times New Roman"/>
          <w:b/>
          <w:sz w:val="32"/>
          <w:szCs w:val="32"/>
        </w:rPr>
        <w:t>РЕШЕНИЕ</w:t>
      </w:r>
    </w:p>
    <w:p w:rsidR="008E1553" w:rsidRPr="008E1553" w:rsidRDefault="008E1553" w:rsidP="008E1553">
      <w:pPr>
        <w:spacing w:after="0" w:line="240" w:lineRule="auto"/>
        <w:jc w:val="center"/>
        <w:rPr>
          <w:rFonts w:ascii="Times New Roman" w:eastAsia="Times New Roman" w:hAnsi="Times New Roman" w:cs="Times New Roman"/>
          <w:b/>
          <w:sz w:val="32"/>
          <w:szCs w:val="32"/>
        </w:rPr>
      </w:pPr>
    </w:p>
    <w:p w:rsidR="008E1553" w:rsidRPr="008E1553" w:rsidRDefault="00F21997" w:rsidP="008E15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06 сентября 2024</w:t>
      </w:r>
      <w:r w:rsidR="008E1553" w:rsidRPr="008E1553">
        <w:rPr>
          <w:rFonts w:ascii="Times New Roman" w:eastAsia="Times New Roman" w:hAnsi="Times New Roman" w:cs="Times New Roman"/>
          <w:b/>
          <w:sz w:val="28"/>
          <w:szCs w:val="28"/>
        </w:rPr>
        <w:t xml:space="preserve"> г.                                                          </w:t>
      </w:r>
      <w:r>
        <w:rPr>
          <w:rFonts w:ascii="Times New Roman" w:eastAsia="Times New Roman" w:hAnsi="Times New Roman" w:cs="Times New Roman"/>
          <w:b/>
          <w:sz w:val="28"/>
          <w:szCs w:val="28"/>
        </w:rPr>
        <w:t xml:space="preserve">                  </w:t>
      </w:r>
      <w:r w:rsidR="00575FB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37</w:t>
      </w:r>
    </w:p>
    <w:p w:rsidR="008E1553" w:rsidRPr="008E1553" w:rsidRDefault="008E1553" w:rsidP="008E1553">
      <w:pPr>
        <w:spacing w:after="0" w:line="240" w:lineRule="auto"/>
        <w:rPr>
          <w:rFonts w:ascii="Times New Roman" w:eastAsia="Times New Roman" w:hAnsi="Times New Roman" w:cs="Times New Roman"/>
          <w:b/>
          <w:sz w:val="28"/>
          <w:szCs w:val="28"/>
        </w:rPr>
      </w:pP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sz w:val="28"/>
          <w:szCs w:val="28"/>
        </w:rPr>
        <w:br/>
      </w:r>
      <w:r w:rsidRPr="008E1553">
        <w:rPr>
          <w:rFonts w:ascii="Times New Roman" w:eastAsia="Times New Roman" w:hAnsi="Times New Roman" w:cs="Times New Roman"/>
          <w:b/>
          <w:bCs/>
          <w:sz w:val="28"/>
          <w:szCs w:val="28"/>
        </w:rPr>
        <w:t>Об утверждении Положения о муниципальном контроле в сфере</w:t>
      </w: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bCs/>
          <w:sz w:val="28"/>
          <w:szCs w:val="28"/>
        </w:rPr>
        <w:t>благоустройства на территории муниципального образования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bCs/>
          <w:sz w:val="28"/>
          <w:szCs w:val="28"/>
        </w:rPr>
        <w:t>сельское поселение «</w:t>
      </w:r>
      <w:r w:rsidR="00F21997">
        <w:rPr>
          <w:rFonts w:ascii="Times New Roman" w:eastAsia="Times New Roman" w:hAnsi="Times New Roman" w:cs="Times New Roman"/>
          <w:b/>
          <w:bCs/>
          <w:sz w:val="28"/>
          <w:szCs w:val="28"/>
        </w:rPr>
        <w:t>Поселок Юбилейный</w:t>
      </w:r>
      <w:r w:rsidRPr="008E1553">
        <w:rPr>
          <w:rFonts w:ascii="Times New Roman" w:eastAsia="Times New Roman" w:hAnsi="Times New Roman" w:cs="Times New Roman"/>
          <w:b/>
          <w:bCs/>
          <w:sz w:val="28"/>
          <w:szCs w:val="28"/>
        </w:rPr>
        <w:t>»</w:t>
      </w:r>
    </w:p>
    <w:p w:rsidR="008E1553" w:rsidRPr="008E1553" w:rsidRDefault="008E1553" w:rsidP="008E1553">
      <w:pPr>
        <w:spacing w:after="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В соответствии с пунктом 19 части 1 статьи 14 Феде</w:t>
      </w:r>
      <w:r w:rsidR="00850725">
        <w:rPr>
          <w:rFonts w:ascii="Times New Roman" w:eastAsia="Times New Roman" w:hAnsi="Times New Roman" w:cs="Times New Roman"/>
          <w:sz w:val="28"/>
          <w:szCs w:val="28"/>
        </w:rPr>
        <w:t>рального закона от 06.10.2003 N131-ФЗ «</w:t>
      </w:r>
      <w:r w:rsidRPr="008E1553">
        <w:rPr>
          <w:rFonts w:ascii="Times New Roman" w:eastAsia="Times New Roman" w:hAnsi="Times New Roman" w:cs="Times New Roman"/>
          <w:sz w:val="28"/>
          <w:szCs w:val="28"/>
        </w:rPr>
        <w:t>Об общих принципах организации местного самоуп</w:t>
      </w:r>
      <w:r w:rsidR="00850725">
        <w:rPr>
          <w:rFonts w:ascii="Times New Roman" w:eastAsia="Times New Roman" w:hAnsi="Times New Roman" w:cs="Times New Roman"/>
          <w:sz w:val="28"/>
          <w:szCs w:val="28"/>
        </w:rPr>
        <w:t>равления в Российской Федерации»</w:t>
      </w:r>
      <w:r w:rsidRPr="008E1553">
        <w:rPr>
          <w:rFonts w:ascii="Times New Roman" w:eastAsia="Times New Roman" w:hAnsi="Times New Roman" w:cs="Times New Roman"/>
          <w:sz w:val="28"/>
          <w:szCs w:val="28"/>
        </w:rPr>
        <w:t>, Феде</w:t>
      </w:r>
      <w:r w:rsidR="00850725">
        <w:rPr>
          <w:rFonts w:ascii="Times New Roman" w:eastAsia="Times New Roman" w:hAnsi="Times New Roman" w:cs="Times New Roman"/>
          <w:sz w:val="28"/>
          <w:szCs w:val="28"/>
        </w:rPr>
        <w:t>ральным законом от 31.07.2020 N248-ФЗ «</w:t>
      </w:r>
      <w:r w:rsidRPr="008E1553">
        <w:rPr>
          <w:rFonts w:ascii="Times New Roman" w:eastAsia="Times New Roman" w:hAnsi="Times New Roman" w:cs="Times New Roman"/>
          <w:sz w:val="28"/>
          <w:szCs w:val="28"/>
        </w:rPr>
        <w:t>О государственном контроле (надзоре) и муниципальном контроле в Российс</w:t>
      </w:r>
      <w:r w:rsidR="00850725">
        <w:rPr>
          <w:rFonts w:ascii="Times New Roman" w:eastAsia="Times New Roman" w:hAnsi="Times New Roman" w:cs="Times New Roman"/>
          <w:sz w:val="28"/>
          <w:szCs w:val="28"/>
        </w:rPr>
        <w:t>кой Федерации»</w:t>
      </w:r>
      <w:r w:rsidRPr="008E1553">
        <w:rPr>
          <w:rFonts w:ascii="Times New Roman" w:eastAsia="Times New Roman" w:hAnsi="Times New Roman" w:cs="Times New Roman"/>
          <w:sz w:val="28"/>
          <w:szCs w:val="28"/>
        </w:rPr>
        <w:t>,  Уставом сельского поселения «</w:t>
      </w:r>
      <w:r w:rsidR="00F21997">
        <w:rPr>
          <w:rFonts w:ascii="Times New Roman" w:eastAsia="Times New Roman" w:hAnsi="Times New Roman" w:cs="Times New Roman"/>
          <w:sz w:val="28"/>
          <w:szCs w:val="28"/>
        </w:rPr>
        <w:t>Поселок Юбилейный</w:t>
      </w:r>
      <w:r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p>
    <w:p w:rsidR="008E1553" w:rsidRPr="008E1553" w:rsidRDefault="008E1553" w:rsidP="008E1553">
      <w:pPr>
        <w:spacing w:after="0" w:line="240" w:lineRule="auto"/>
        <w:rPr>
          <w:rFonts w:ascii="Times New Roman" w:eastAsia="Calibri" w:hAnsi="Times New Roman" w:cs="Times New Roman"/>
          <w:b/>
          <w:sz w:val="28"/>
          <w:szCs w:val="28"/>
        </w:rPr>
      </w:pPr>
      <w:r w:rsidRPr="008E1553">
        <w:rPr>
          <w:rFonts w:ascii="Times New Roman" w:eastAsia="Calibri" w:hAnsi="Times New Roman" w:cs="Times New Roman"/>
          <w:b/>
          <w:sz w:val="28"/>
          <w:szCs w:val="28"/>
        </w:rPr>
        <w:t xml:space="preserve">                 Сельская Дума сельского поселения «</w:t>
      </w:r>
      <w:r w:rsidR="00F21997">
        <w:rPr>
          <w:rFonts w:ascii="Times New Roman" w:eastAsia="Calibri" w:hAnsi="Times New Roman" w:cs="Times New Roman"/>
          <w:b/>
          <w:sz w:val="28"/>
          <w:szCs w:val="28"/>
        </w:rPr>
        <w:t>Поселок Юбилейный</w:t>
      </w:r>
      <w:r w:rsidRPr="008E1553">
        <w:rPr>
          <w:rFonts w:ascii="Times New Roman" w:eastAsia="Calibri" w:hAnsi="Times New Roman" w:cs="Times New Roman"/>
          <w:b/>
          <w:sz w:val="28"/>
          <w:szCs w:val="28"/>
        </w:rPr>
        <w:t>»</w:t>
      </w:r>
    </w:p>
    <w:p w:rsidR="008E1553" w:rsidRPr="008E1553" w:rsidRDefault="008E1553" w:rsidP="008E1553">
      <w:pPr>
        <w:spacing w:after="0" w:line="240" w:lineRule="auto"/>
        <w:jc w:val="center"/>
        <w:rPr>
          <w:rFonts w:ascii="Times New Roman" w:eastAsia="Calibri" w:hAnsi="Times New Roman" w:cs="Times New Roman"/>
          <w:b/>
          <w:sz w:val="28"/>
          <w:szCs w:val="28"/>
        </w:rPr>
      </w:pPr>
      <w:r w:rsidRPr="008E1553">
        <w:rPr>
          <w:rFonts w:ascii="Times New Roman" w:eastAsia="Calibri" w:hAnsi="Times New Roman" w:cs="Times New Roman"/>
          <w:b/>
          <w:sz w:val="28"/>
          <w:szCs w:val="28"/>
        </w:rPr>
        <w:t>РЕШИЛА:</w:t>
      </w:r>
    </w:p>
    <w:p w:rsidR="008E1553" w:rsidRPr="008E1553" w:rsidRDefault="008E1553" w:rsidP="008E1553">
      <w:pPr>
        <w:spacing w:after="0" w:line="240" w:lineRule="auto"/>
        <w:jc w:val="center"/>
        <w:rPr>
          <w:rFonts w:ascii="Times New Roman" w:eastAsia="Calibri" w:hAnsi="Times New Roman" w:cs="Times New Roman"/>
          <w:b/>
          <w:sz w:val="28"/>
          <w:szCs w:val="28"/>
        </w:rPr>
      </w:pP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 xml:space="preserve">1. Утвердить прилагаемое Положение о муниципальном контроле в сфере благоустройства на территории муниципального образования сельское поселение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 xml:space="preserve">2. Отменить решение Сельской Думы муниципального образования сельское поселение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 xml:space="preserve"> от 28.11.2022 г. №17/2</w:t>
      </w:r>
      <w:r w:rsidRPr="008E1553">
        <w:rPr>
          <w:rFonts w:ascii="Times New Roman" w:eastAsia="Times New Roman" w:hAnsi="Times New Roman" w:cs="Times New Roman"/>
          <w:sz w:val="28"/>
          <w:szCs w:val="28"/>
        </w:rPr>
        <w:t xml:space="preserve"> «Об утверждении Положения о муниципальном контроле в сфере благоустройства на территории сельского поселения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 xml:space="preserve">3. Решение вступает в силу со дня его официального опубликования (обнародования) и подлежит размещению на официальном сайте администрации сельского поселения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ab/>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Глава сельского поселения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w:t>
      </w:r>
      <w:r w:rsidR="00F21997">
        <w:rPr>
          <w:rFonts w:ascii="Times New Roman" w:eastAsia="Times New Roman" w:hAnsi="Times New Roman" w:cs="Times New Roman"/>
          <w:b/>
          <w:sz w:val="28"/>
          <w:szCs w:val="28"/>
        </w:rPr>
        <w:t>Поселок Юбилейный</w:t>
      </w:r>
      <w:r w:rsidRPr="008E1553">
        <w:rPr>
          <w:rFonts w:ascii="Times New Roman" w:eastAsia="Times New Roman" w:hAnsi="Times New Roman" w:cs="Times New Roman"/>
          <w:b/>
          <w:sz w:val="28"/>
          <w:szCs w:val="28"/>
        </w:rPr>
        <w:t xml:space="preserve">»                         </w:t>
      </w:r>
      <w:r w:rsidR="00F21997">
        <w:rPr>
          <w:rFonts w:ascii="Times New Roman" w:eastAsia="Times New Roman" w:hAnsi="Times New Roman" w:cs="Times New Roman"/>
          <w:b/>
          <w:sz w:val="28"/>
          <w:szCs w:val="28"/>
        </w:rPr>
        <w:t xml:space="preserve">              </w:t>
      </w:r>
      <w:r w:rsidRPr="008E1553">
        <w:rPr>
          <w:rFonts w:ascii="Times New Roman" w:eastAsia="Times New Roman" w:hAnsi="Times New Roman" w:cs="Times New Roman"/>
          <w:b/>
          <w:sz w:val="28"/>
          <w:szCs w:val="28"/>
        </w:rPr>
        <w:t xml:space="preserve">              </w:t>
      </w:r>
      <w:r w:rsidR="00F21997">
        <w:rPr>
          <w:rFonts w:ascii="Times New Roman" w:eastAsia="Times New Roman" w:hAnsi="Times New Roman" w:cs="Times New Roman"/>
          <w:b/>
          <w:sz w:val="28"/>
          <w:szCs w:val="28"/>
        </w:rPr>
        <w:t>Т.П.Медведская</w:t>
      </w:r>
    </w:p>
    <w:p w:rsidR="008E1553" w:rsidRDefault="008E1553" w:rsidP="002751C4">
      <w:pPr>
        <w:pStyle w:val="ConsPlusNormal"/>
        <w:jc w:val="both"/>
        <w:sectPr w:rsidR="008E1553" w:rsidSect="002751C4">
          <w:pgSz w:w="11906" w:h="16838"/>
          <w:pgMar w:top="993" w:right="850" w:bottom="1134" w:left="1701" w:header="708" w:footer="708" w:gutter="0"/>
          <w:cols w:space="708"/>
          <w:docGrid w:linePitch="360"/>
        </w:sectPr>
      </w:pPr>
    </w:p>
    <w:p w:rsidR="002751C4" w:rsidRDefault="002751C4" w:rsidP="002751C4">
      <w:pPr>
        <w:pStyle w:val="ConsPlusNormal"/>
        <w:jc w:val="right"/>
        <w:outlineLvl w:val="0"/>
      </w:pPr>
      <w:r>
        <w:lastRenderedPageBreak/>
        <w:t>Утверждено</w:t>
      </w:r>
    </w:p>
    <w:p w:rsidR="002751C4" w:rsidRDefault="002751C4" w:rsidP="002751C4">
      <w:pPr>
        <w:pStyle w:val="ConsPlusNormal"/>
        <w:jc w:val="right"/>
      </w:pPr>
      <w:r>
        <w:t>Решением</w:t>
      </w:r>
    </w:p>
    <w:p w:rsidR="002751C4" w:rsidRDefault="00972BDB" w:rsidP="002751C4">
      <w:pPr>
        <w:pStyle w:val="ConsPlusNormal"/>
        <w:jc w:val="right"/>
      </w:pPr>
      <w:r>
        <w:t>Сельской</w:t>
      </w:r>
      <w:r w:rsidR="002751C4">
        <w:t xml:space="preserve"> Думы</w:t>
      </w:r>
    </w:p>
    <w:p w:rsidR="002751C4" w:rsidRDefault="002751C4" w:rsidP="002751C4">
      <w:pPr>
        <w:pStyle w:val="ConsPlusNormal"/>
        <w:jc w:val="right"/>
      </w:pPr>
      <w:r>
        <w:t>муниципального образования</w:t>
      </w:r>
    </w:p>
    <w:p w:rsidR="00F21997" w:rsidRDefault="00972BDB" w:rsidP="002751C4">
      <w:pPr>
        <w:pStyle w:val="ConsPlusNormal"/>
        <w:jc w:val="right"/>
        <w:rPr>
          <w:rFonts w:eastAsia="Times New Roman"/>
        </w:rPr>
      </w:pPr>
      <w:r>
        <w:t xml:space="preserve">сельское </w:t>
      </w:r>
      <w:r w:rsidR="002751C4">
        <w:t xml:space="preserve"> поселение</w:t>
      </w:r>
      <w:r>
        <w:t xml:space="preserve"> </w:t>
      </w:r>
      <w:r w:rsidR="00F21997" w:rsidRPr="00F21997">
        <w:rPr>
          <w:rFonts w:eastAsia="Times New Roman"/>
        </w:rPr>
        <w:t>«Поселок Юбилейный»</w:t>
      </w:r>
    </w:p>
    <w:p w:rsidR="002751C4" w:rsidRDefault="00A1402D" w:rsidP="002751C4">
      <w:pPr>
        <w:pStyle w:val="ConsPlusNormal"/>
        <w:jc w:val="right"/>
      </w:pPr>
      <w:r>
        <w:t xml:space="preserve">от </w:t>
      </w:r>
      <w:r w:rsidR="00F21997">
        <w:t>06.09.2024 г. №37</w:t>
      </w:r>
    </w:p>
    <w:p w:rsidR="002751C4" w:rsidRDefault="002751C4" w:rsidP="002751C4">
      <w:pPr>
        <w:pStyle w:val="ConsPlusNormal"/>
        <w:jc w:val="both"/>
      </w:pPr>
    </w:p>
    <w:p w:rsidR="002751C4" w:rsidRPr="00FC10D8" w:rsidRDefault="002751C4" w:rsidP="002751C4">
      <w:pPr>
        <w:pStyle w:val="ConsPlusTitle"/>
        <w:jc w:val="center"/>
        <w:rPr>
          <w:rFonts w:ascii="Times New Roman" w:hAnsi="Times New Roman" w:cs="Times New Roman"/>
        </w:rPr>
      </w:pPr>
      <w:bookmarkStart w:id="0" w:name="Par38"/>
      <w:bookmarkEnd w:id="0"/>
      <w:r w:rsidRPr="00FC10D8">
        <w:rPr>
          <w:rFonts w:ascii="Times New Roman" w:hAnsi="Times New Roman" w:cs="Times New Roman"/>
        </w:rPr>
        <w:t>ПОЛОЖЕНИЕ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О МУНИЦИПАЛЬНОМ КОНТРОЛЕ В СФЕРЕ БЛАГОУСТРОЙСТВА</w:t>
      </w:r>
    </w:p>
    <w:p w:rsidR="00972BDB"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 xml:space="preserve">НА ТЕРРИТОРИИ МУНИЦИПАЛЬНОГО ОБРАЗОВАНИЯ </w:t>
      </w:r>
    </w:p>
    <w:p w:rsidR="002751C4" w:rsidRPr="00FC10D8" w:rsidRDefault="00972BDB" w:rsidP="002751C4">
      <w:pPr>
        <w:pStyle w:val="ConsPlusTitle"/>
        <w:jc w:val="center"/>
        <w:rPr>
          <w:rFonts w:ascii="Times New Roman" w:hAnsi="Times New Roman" w:cs="Times New Roman"/>
        </w:rPr>
      </w:pPr>
      <w:r w:rsidRPr="00FC10D8">
        <w:rPr>
          <w:rFonts w:ascii="Times New Roman" w:hAnsi="Times New Roman" w:cs="Times New Roman"/>
        </w:rPr>
        <w:t>СЕЛЬСКОЕ</w:t>
      </w:r>
      <w:r w:rsidR="002751C4" w:rsidRPr="00FC10D8">
        <w:rPr>
          <w:rFonts w:ascii="Times New Roman" w:hAnsi="Times New Roman" w:cs="Times New Roman"/>
        </w:rPr>
        <w:t xml:space="preserve"> ПОСЕЛЕНИЕ</w:t>
      </w:r>
      <w:r w:rsidRPr="00FC10D8">
        <w:rPr>
          <w:rFonts w:ascii="Times New Roman" w:hAnsi="Times New Roman" w:cs="Times New Roman"/>
        </w:rPr>
        <w:t xml:space="preserve"> «</w:t>
      </w:r>
      <w:r w:rsidR="00F21997">
        <w:rPr>
          <w:rFonts w:ascii="Times New Roman" w:hAnsi="Times New Roman" w:cs="Times New Roman"/>
        </w:rPr>
        <w:t>ПОСЕЛОК ЮБИЛЕЙНЫЙ</w:t>
      </w:r>
      <w:r w:rsidRPr="00FC10D8">
        <w:rPr>
          <w:rFonts w:ascii="Times New Roman" w:hAnsi="Times New Roman" w:cs="Times New Roman"/>
        </w:rPr>
        <w:t>»</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1. Общие положения</w:t>
      </w:r>
    </w:p>
    <w:p w:rsidR="002751C4" w:rsidRDefault="002751C4" w:rsidP="002751C4">
      <w:pPr>
        <w:pStyle w:val="ConsPlusNormal"/>
        <w:jc w:val="both"/>
      </w:pPr>
    </w:p>
    <w:p w:rsidR="002751C4" w:rsidRDefault="002751C4" w:rsidP="00FC10D8">
      <w:pPr>
        <w:pStyle w:val="ConsPlusNormal"/>
        <w:ind w:firstLine="539"/>
        <w:jc w:val="both"/>
      </w:pPr>
      <w: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3D33B5">
        <w:t xml:space="preserve">сельское поселение  </w:t>
      </w:r>
      <w:r w:rsidR="00F21997" w:rsidRPr="00F21997">
        <w:rPr>
          <w:rFonts w:eastAsia="Times New Roman"/>
        </w:rPr>
        <w:t>«Поселок Юбилейный»</w:t>
      </w:r>
      <w:r>
        <w:t xml:space="preserve"> (далее - контроль в сфере благоустройства).</w:t>
      </w:r>
    </w:p>
    <w:p w:rsidR="002751C4" w:rsidRDefault="002751C4" w:rsidP="00FC10D8">
      <w:pPr>
        <w:pStyle w:val="ConsPlusNormal"/>
        <w:ind w:firstLine="539"/>
        <w:jc w:val="both"/>
      </w:pPr>
      <w: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инфраструктуры и предоставляемых услуг (далее также - обязательные требования).</w:t>
      </w:r>
    </w:p>
    <w:p w:rsidR="002751C4" w:rsidRDefault="002751C4" w:rsidP="00FC10D8">
      <w:pPr>
        <w:pStyle w:val="ConsPlusNormal"/>
        <w:ind w:firstLine="539"/>
        <w:jc w:val="both"/>
      </w:pPr>
      <w:r>
        <w:t>1.3. Контроль в сфере благоустройства осуществляется администрацией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(далее - администрация).</w:t>
      </w:r>
    </w:p>
    <w:p w:rsidR="002751C4" w:rsidRDefault="002751C4" w:rsidP="00FC10D8">
      <w:pPr>
        <w:pStyle w:val="ConsPlusNormal"/>
        <w:ind w:firstLine="539"/>
        <w:jc w:val="both"/>
      </w:pPr>
      <w:r>
        <w:t xml:space="preserve">1.4. Должностными лицами администрации, уполномоченными осуществлять контроль в сфере благоустройства, являются </w:t>
      </w:r>
      <w:r w:rsidR="00CC1126">
        <w:t>специалисты</w:t>
      </w:r>
      <w:r w:rsidR="00F21997">
        <w:t xml:space="preserve"> </w:t>
      </w:r>
      <w:r w:rsidRPr="00CC1126">
        <w:t xml:space="preserve">администрации </w:t>
      </w:r>
      <w: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751C4" w:rsidRDefault="002751C4" w:rsidP="00FC10D8">
      <w:pPr>
        <w:pStyle w:val="ConsPlusNormal"/>
        <w:ind w:firstLine="539"/>
        <w:jc w:val="both"/>
      </w:pPr>
      <w: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w:t>
      </w:r>
      <w:r w:rsidR="00FC10D8">
        <w:t>ральным законом от 31.07.2020 N</w:t>
      </w:r>
      <w:r>
        <w:t>248-ФЗ "О государственном контроле (надзоре) и муниципальном контроле в Российской Федерации" и иными федеральными законами.</w:t>
      </w:r>
    </w:p>
    <w:p w:rsidR="002751C4" w:rsidRDefault="002751C4" w:rsidP="00FC10D8">
      <w:pPr>
        <w:pStyle w:val="ConsPlusNormal"/>
        <w:ind w:firstLine="539"/>
        <w:jc w:val="both"/>
      </w:pPr>
      <w: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w:t>
      </w:r>
      <w:r w:rsidR="00FC10D8">
        <w:t>рального закона от 31.07.2020 N</w:t>
      </w:r>
      <w:r>
        <w:t>248-ФЗ "О государственном контроле (надзоре) и муниципальном контроле в Российской Федерации", Федерального закона от 06.10.2003 N131-ФЗ "Об общих принципах организации местного самоуправления в Российской Федерации".</w:t>
      </w:r>
    </w:p>
    <w:p w:rsidR="002751C4" w:rsidRDefault="002751C4" w:rsidP="00FC10D8">
      <w:pPr>
        <w:pStyle w:val="ConsPlusNormal"/>
        <w:ind w:firstLine="539"/>
        <w:jc w:val="both"/>
      </w:pPr>
      <w:r>
        <w:t xml:space="preserve">1.6. Администрация осуществляет </w:t>
      </w:r>
      <w:proofErr w:type="gramStart"/>
      <w:r>
        <w:t>контроль за</w:t>
      </w:r>
      <w:proofErr w:type="gramEnd"/>
      <w:r>
        <w:t xml:space="preserve"> соблюдением Правил благоустройства, включающих:</w:t>
      </w:r>
    </w:p>
    <w:p w:rsidR="002751C4" w:rsidRDefault="002751C4" w:rsidP="00FC10D8">
      <w:pPr>
        <w:pStyle w:val="ConsPlusNormal"/>
        <w:ind w:firstLine="539"/>
        <w:jc w:val="both"/>
      </w:pPr>
      <w:r>
        <w:t>1) обязательные требования по содержанию прилегающих территорий;</w:t>
      </w:r>
    </w:p>
    <w:p w:rsidR="002751C4" w:rsidRDefault="002751C4" w:rsidP="00FC10D8">
      <w:pPr>
        <w:pStyle w:val="ConsPlusNormal"/>
        <w:ind w:firstLine="539"/>
        <w:jc w:val="both"/>
      </w:pPr>
      <w:r>
        <w:t>2) обязательные требования по содержанию элементов и объектов благоустройства, в том числе требования:</w:t>
      </w:r>
    </w:p>
    <w:p w:rsidR="002751C4" w:rsidRDefault="002751C4" w:rsidP="00FC10D8">
      <w:pPr>
        <w:pStyle w:val="ConsPlusNormal"/>
        <w:ind w:firstLine="539"/>
        <w:jc w:val="both"/>
      </w:pPr>
      <w: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751C4" w:rsidRDefault="002751C4" w:rsidP="00FC10D8">
      <w:pPr>
        <w:pStyle w:val="ConsPlusNormal"/>
        <w:ind w:firstLine="539"/>
        <w:jc w:val="both"/>
      </w:pPr>
      <w:r>
        <w:t xml:space="preserve">- по содержанию фасадов нежилых зданий, строений, сооружений, других стен </w:t>
      </w:r>
      <w:r>
        <w:lastRenderedPageBreak/>
        <w:t>зданий, строений, сооружений, а также иных элементов благоустройства и общественных мест;</w:t>
      </w:r>
    </w:p>
    <w:p w:rsidR="002751C4" w:rsidRDefault="002751C4" w:rsidP="00FC10D8">
      <w:pPr>
        <w:pStyle w:val="ConsPlusNormal"/>
        <w:ind w:firstLine="539"/>
        <w:jc w:val="both"/>
      </w:pPr>
      <w:r>
        <w:t>- по содержанию специальных знаков, надписей, содержащих информацию, необходимую для эксплуатации инженерных сооружений;</w:t>
      </w:r>
    </w:p>
    <w:p w:rsidR="002751C4" w:rsidRDefault="002751C4" w:rsidP="00FC10D8">
      <w:pPr>
        <w:pStyle w:val="ConsPlusNormal"/>
        <w:ind w:firstLine="539"/>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Калужской области и Правилами благоустройства;</w:t>
      </w:r>
    </w:p>
    <w:p w:rsidR="002751C4" w:rsidRDefault="002751C4" w:rsidP="00FC10D8">
      <w:pPr>
        <w:pStyle w:val="ConsPlusNormal"/>
        <w:ind w:firstLine="539"/>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751C4" w:rsidRDefault="002751C4" w:rsidP="00FC10D8">
      <w:pPr>
        <w:pStyle w:val="ConsPlusNormal"/>
        <w:ind w:firstLine="539"/>
        <w:jc w:val="both"/>
      </w:pPr>
      <w:r>
        <w:t xml:space="preserve">- </w:t>
      </w:r>
      <w:proofErr w:type="gramStart"/>
      <w:r>
        <w:t>по направлению в администрацию уведомления о проведении работ в результате аварий в срок</w:t>
      </w:r>
      <w:proofErr w:type="gramEnd"/>
      <w:r>
        <w:t>, установленный нормативными правовыми актами Калужской области;</w:t>
      </w:r>
    </w:p>
    <w:p w:rsidR="002751C4" w:rsidRDefault="002751C4" w:rsidP="00FC10D8">
      <w:pPr>
        <w:pStyle w:val="ConsPlusNormal"/>
        <w:ind w:firstLine="539"/>
        <w:jc w:val="both"/>
      </w:pPr>
      <w:proofErr w:type="gramStart"/>
      <w: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2751C4" w:rsidRDefault="002751C4" w:rsidP="00FC10D8">
      <w:pPr>
        <w:pStyle w:val="ConsPlusNormal"/>
        <w:ind w:firstLine="540"/>
        <w:jc w:val="both"/>
      </w:pPr>
      <w:r>
        <w:t>3) обязательные требования по уборке территории муни</w:t>
      </w:r>
      <w:r w:rsidR="0029034C">
        <w:t>ципального образования сельское</w:t>
      </w:r>
      <w:r>
        <w:t xml:space="preserve"> посел</w:t>
      </w:r>
      <w:r w:rsidR="0029034C">
        <w:t xml:space="preserve">ение </w:t>
      </w:r>
      <w:r w:rsidR="00F21997" w:rsidRPr="00F21997">
        <w:rPr>
          <w:rFonts w:eastAsia="Times New Roman"/>
        </w:rPr>
        <w:t>«Поселок Юбилейный»</w:t>
      </w:r>
      <w:r w:rsidR="00F21997">
        <w:t xml:space="preserve"> </w:t>
      </w:r>
      <w:r>
        <w:t xml:space="preserve"> в зимний период, включая контроль проведения мероприятий по очистке от снега, наледи и сосулек кровель зданий, сооружений;</w:t>
      </w:r>
    </w:p>
    <w:p w:rsidR="002751C4" w:rsidRDefault="002751C4" w:rsidP="00FC10D8">
      <w:pPr>
        <w:pStyle w:val="ConsPlusNormal"/>
        <w:ind w:firstLine="540"/>
        <w:jc w:val="both"/>
      </w:pPr>
      <w:r>
        <w:t>4) обязательные требования по уборке территории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2751C4" w:rsidRDefault="002751C4" w:rsidP="00FC10D8">
      <w:pPr>
        <w:pStyle w:val="ConsPlusNormal"/>
        <w:ind w:firstLine="540"/>
        <w:jc w:val="both"/>
      </w:pPr>
      <w:r>
        <w:t>5) дополнительные обязательные требования пожарной безопасности и в период действия особого противопожарного режима;</w:t>
      </w:r>
    </w:p>
    <w:p w:rsidR="002751C4" w:rsidRDefault="002751C4" w:rsidP="00FC10D8">
      <w:pPr>
        <w:pStyle w:val="ConsPlusNormal"/>
        <w:ind w:firstLine="540"/>
        <w:jc w:val="both"/>
      </w:pPr>
      <w:r>
        <w:t>6) обязательные требования по прокладке, переустройству, ремонту и содержанию подземных коммуникаций на территориях общего пользования;</w:t>
      </w:r>
    </w:p>
    <w:p w:rsidR="002751C4" w:rsidRDefault="002751C4" w:rsidP="00FC10D8">
      <w:pPr>
        <w:pStyle w:val="ConsPlusNormal"/>
        <w:ind w:firstLine="540"/>
        <w:jc w:val="both"/>
      </w:pPr>
      <w:proofErr w:type="gramStart"/>
      <w: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hyperlink r:id="rId4" w:anchor="Par67" w:tooltip="&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 w:history="1">
        <w:r>
          <w:rPr>
            <w:rStyle w:val="a3"/>
            <w:u w:val="none"/>
          </w:rPr>
          <w:t>&lt;1&gt;</w:t>
        </w:r>
      </w:hyperlink>
      <w:r>
        <w:t>;</w:t>
      </w:r>
      <w:proofErr w:type="gramEnd"/>
    </w:p>
    <w:p w:rsidR="002751C4" w:rsidRDefault="002751C4" w:rsidP="002751C4">
      <w:pPr>
        <w:pStyle w:val="ConsPlusNormal"/>
        <w:spacing w:before="240"/>
        <w:ind w:firstLine="540"/>
        <w:jc w:val="both"/>
      </w:pPr>
      <w:r>
        <w:t>--------------------------------</w:t>
      </w:r>
    </w:p>
    <w:p w:rsidR="002751C4" w:rsidRDefault="002751C4" w:rsidP="002751C4">
      <w:pPr>
        <w:pStyle w:val="ConsPlusNormal"/>
        <w:spacing w:before="240"/>
        <w:ind w:firstLine="540"/>
        <w:jc w:val="both"/>
      </w:pPr>
      <w:bookmarkStart w:id="1" w:name="Par67"/>
      <w:bookmarkEnd w:id="1"/>
      <w:proofErr w:type="gramStart"/>
      <w:r>
        <w:t>&lt;1&gt;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ее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w:t>
      </w:r>
      <w:proofErr w:type="gramEnd"/>
      <w:r>
        <w:t xml:space="preserve"> перечней процедур в сфере строительства, предусмотренных постановлениями Правительства Российской Федерации от 30 апреля 2014 г. N 403, от 28 марта 2017 г. N 346, от 7 ноября 2016 г. N 1138, от 17 апреля 2017 г. N 452, от 27 декабря 2016 г. N 1504). </w:t>
      </w:r>
      <w:proofErr w:type="gramStart"/>
      <w:r>
        <w:t xml:space="preserve">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w:t>
      </w:r>
      <w:r>
        <w:lastRenderedPageBreak/>
        <w:t>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t xml:space="preserve">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Default="002751C4" w:rsidP="002751C4">
      <w:pPr>
        <w:pStyle w:val="ConsPlusNormal"/>
        <w:jc w:val="both"/>
      </w:pPr>
    </w:p>
    <w:p w:rsidR="002751C4" w:rsidRDefault="002751C4" w:rsidP="00FC10D8">
      <w:pPr>
        <w:pStyle w:val="ConsPlusNormal"/>
        <w:ind w:firstLine="539"/>
        <w:jc w:val="both"/>
      </w:pPr>
      <w:r>
        <w:t>8) обязательные требования по складированию твердых коммунальных отходов;</w:t>
      </w:r>
    </w:p>
    <w:p w:rsidR="002751C4" w:rsidRDefault="002751C4" w:rsidP="00FC10D8">
      <w:pPr>
        <w:pStyle w:val="ConsPlusNormal"/>
        <w:ind w:firstLine="539"/>
        <w:jc w:val="both"/>
      </w:pPr>
      <w: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751C4" w:rsidRDefault="002751C4" w:rsidP="00FC10D8">
      <w:pPr>
        <w:pStyle w:val="ConsPlusNormal"/>
        <w:ind w:firstLine="539"/>
        <w:jc w:val="both"/>
      </w:pPr>
      <w:r>
        <w:t xml:space="preserve">Администрация осуществляет </w:t>
      </w:r>
      <w:proofErr w:type="gramStart"/>
      <w:r>
        <w:t>контроль за</w:t>
      </w:r>
      <w:proofErr w:type="gramEnd"/>
      <w: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751C4" w:rsidRDefault="002751C4" w:rsidP="00FC10D8">
      <w:pPr>
        <w:pStyle w:val="ConsPlusNormal"/>
        <w:ind w:firstLine="539"/>
        <w:jc w:val="both"/>
      </w:pPr>
      <w:bookmarkStart w:id="2" w:name="Par72"/>
      <w:bookmarkEnd w:id="2"/>
      <w: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751C4" w:rsidRDefault="002751C4" w:rsidP="00FC10D8">
      <w:pPr>
        <w:pStyle w:val="ConsPlusNormal"/>
        <w:ind w:firstLine="540"/>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751C4" w:rsidRDefault="002751C4" w:rsidP="00FC10D8">
      <w:pPr>
        <w:pStyle w:val="ConsPlusNormal"/>
        <w:ind w:firstLine="539"/>
        <w:jc w:val="both"/>
      </w:pPr>
      <w:proofErr w:type="gramStart"/>
      <w: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751C4" w:rsidRDefault="002751C4" w:rsidP="00FC10D8">
      <w:pPr>
        <w:pStyle w:val="ConsPlusNormal"/>
        <w:ind w:firstLine="539"/>
        <w:jc w:val="both"/>
      </w:pPr>
      <w:proofErr w:type="gramStart"/>
      <w: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751C4" w:rsidRDefault="002751C4" w:rsidP="00FC10D8">
      <w:pPr>
        <w:pStyle w:val="ConsPlusNormal"/>
        <w:ind w:firstLine="539"/>
        <w:jc w:val="both"/>
      </w:pPr>
      <w:r>
        <w:t>3) дворовые территории;</w:t>
      </w:r>
    </w:p>
    <w:p w:rsidR="002751C4" w:rsidRDefault="002751C4" w:rsidP="00FC10D8">
      <w:pPr>
        <w:pStyle w:val="ConsPlusNormal"/>
        <w:ind w:firstLine="539"/>
        <w:jc w:val="both"/>
      </w:pPr>
      <w:r>
        <w:t>4) детские и спортивные площадки;</w:t>
      </w:r>
    </w:p>
    <w:p w:rsidR="002751C4" w:rsidRDefault="002751C4" w:rsidP="00FC10D8">
      <w:pPr>
        <w:pStyle w:val="ConsPlusNormal"/>
        <w:ind w:firstLine="539"/>
        <w:jc w:val="both"/>
      </w:pPr>
      <w:r>
        <w:t>5) площадки для выгула животных;</w:t>
      </w:r>
    </w:p>
    <w:p w:rsidR="002751C4" w:rsidRDefault="002751C4" w:rsidP="00FC10D8">
      <w:pPr>
        <w:pStyle w:val="ConsPlusNormal"/>
        <w:ind w:firstLine="539"/>
        <w:jc w:val="both"/>
      </w:pPr>
      <w:r>
        <w:t>6) парковки (парковочные места);</w:t>
      </w:r>
    </w:p>
    <w:p w:rsidR="002751C4" w:rsidRDefault="002751C4" w:rsidP="00FC10D8">
      <w:pPr>
        <w:pStyle w:val="ConsPlusNormal"/>
        <w:ind w:firstLine="539"/>
        <w:jc w:val="both"/>
      </w:pPr>
      <w:r>
        <w:t>7) парки, скверы, иные зеленые зоны;</w:t>
      </w:r>
    </w:p>
    <w:p w:rsidR="002751C4" w:rsidRDefault="002751C4" w:rsidP="00FC10D8">
      <w:pPr>
        <w:pStyle w:val="ConsPlusNormal"/>
        <w:ind w:firstLine="539"/>
        <w:jc w:val="both"/>
      </w:pPr>
      <w:r>
        <w:t>8) технические и санитарно-защитные зоны.</w:t>
      </w:r>
    </w:p>
    <w:p w:rsidR="002751C4" w:rsidRDefault="002751C4" w:rsidP="00FC10D8">
      <w:pPr>
        <w:pStyle w:val="ConsPlusNormal"/>
        <w:ind w:firstLine="539"/>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751C4" w:rsidRDefault="002751C4" w:rsidP="00FC10D8">
      <w:pPr>
        <w:pStyle w:val="ConsPlusNormal"/>
        <w:ind w:firstLine="539"/>
        <w:jc w:val="both"/>
      </w:pPr>
      <w:r>
        <w:t>1.8. Администрацией в рамках осуществления контроля в сфере благоустройства обеспечивается учет объектов контроля в сфере благоустройства.</w:t>
      </w:r>
    </w:p>
    <w:p w:rsidR="002751C4" w:rsidRDefault="002751C4" w:rsidP="00FC10D8">
      <w:pPr>
        <w:pStyle w:val="ConsPlusNormal"/>
        <w:ind w:firstLine="539"/>
        <w:jc w:val="both"/>
      </w:pPr>
      <w: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 xml:space="preserve">2. Управление рисками причинения вреда (ущерба) </w:t>
      </w:r>
      <w:proofErr w:type="gramStart"/>
      <w:r w:rsidRPr="00FC10D8">
        <w:rPr>
          <w:rFonts w:ascii="Times New Roman" w:hAnsi="Times New Roman" w:cs="Times New Roman"/>
        </w:rPr>
        <w:t>охраняемым</w:t>
      </w:r>
      <w:proofErr w:type="gramEnd"/>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законом ценностям при осуществлении контроля в сфере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благоустройства</w:t>
      </w:r>
    </w:p>
    <w:p w:rsidR="002751C4" w:rsidRDefault="002751C4" w:rsidP="002751C4">
      <w:pPr>
        <w:pStyle w:val="ConsPlusNormal"/>
        <w:jc w:val="both"/>
      </w:pPr>
    </w:p>
    <w:p w:rsidR="002751C4" w:rsidRDefault="002751C4" w:rsidP="00FC10D8">
      <w:pPr>
        <w:pStyle w:val="ConsPlusNormal"/>
        <w:ind w:firstLine="539"/>
        <w:jc w:val="both"/>
      </w:pPr>
      <w:r>
        <w:t>2.1. Администрация осуществляет контроль в сфере благоустройства на основе управления рисками причинения вреда (ущерба).</w:t>
      </w:r>
    </w:p>
    <w:p w:rsidR="002751C4" w:rsidRDefault="002751C4" w:rsidP="00FC10D8">
      <w:pPr>
        <w:pStyle w:val="ConsPlusNormal"/>
        <w:ind w:firstLine="539"/>
        <w:jc w:val="both"/>
      </w:pPr>
      <w: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w:t>
      </w:r>
      <w:hyperlink r:id="rId5"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подлежат отнесению к категориям риска в соответствии с Феде</w:t>
      </w:r>
      <w:r w:rsidR="00FC10D8">
        <w:t>ральным законом от 31.07.2020 N</w:t>
      </w:r>
      <w:r>
        <w:t xml:space="preserve">248-ФЗ "О государственном контроле (надзоре) и муниципальном контроле в Российской </w:t>
      </w:r>
      <w:r>
        <w:lastRenderedPageBreak/>
        <w:t>Федерации".</w:t>
      </w:r>
    </w:p>
    <w:p w:rsidR="002751C4" w:rsidRDefault="002751C4" w:rsidP="00FC10D8">
      <w:pPr>
        <w:pStyle w:val="ConsPlusNormal"/>
        <w:ind w:firstLine="539"/>
        <w:jc w:val="both"/>
      </w:pPr>
      <w:bookmarkStart w:id="3" w:name="Par92"/>
      <w:bookmarkEnd w:id="3"/>
      <w:r>
        <w:t xml:space="preserve">2.3. Отнесение администрацией предусмотренных </w:t>
      </w:r>
      <w:hyperlink r:id="rId6"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7" w:anchor="Par269" w:tooltip="КРИТЕРИИ" w:history="1">
        <w:r>
          <w:rPr>
            <w:rStyle w:val="a3"/>
            <w:u w:val="none"/>
          </w:rPr>
          <w:t>критериями</w:t>
        </w:r>
      </w:hyperlink>
      <w: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w:t>
      </w:r>
      <w:r w:rsidR="00FC10D8">
        <w:t>стройства согласно приложению N</w:t>
      </w:r>
      <w:r>
        <w:t>1 к настоящему Положению.</w:t>
      </w:r>
    </w:p>
    <w:p w:rsidR="002751C4" w:rsidRDefault="002751C4" w:rsidP="00FC10D8">
      <w:pPr>
        <w:pStyle w:val="ConsPlusNormal"/>
        <w:ind w:firstLine="539"/>
        <w:jc w:val="both"/>
      </w:pPr>
      <w: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751C4" w:rsidRDefault="002751C4" w:rsidP="00FC10D8">
      <w:pPr>
        <w:pStyle w:val="ConsPlusNormal"/>
        <w:ind w:firstLine="539"/>
        <w:jc w:val="both"/>
      </w:pPr>
      <w:r>
        <w:t>При отнесении администрацией объектов контроля к категориям риска используются в том числе:</w:t>
      </w:r>
    </w:p>
    <w:p w:rsidR="002751C4" w:rsidRDefault="002751C4" w:rsidP="00FC10D8">
      <w:pPr>
        <w:pStyle w:val="ConsPlusNormal"/>
        <w:ind w:firstLine="539"/>
        <w:jc w:val="both"/>
      </w:pPr>
      <w:r>
        <w:t>1) сведения, содержащиеся в Едином государственном реестре недвижимости;</w:t>
      </w:r>
    </w:p>
    <w:p w:rsidR="002751C4" w:rsidRDefault="002751C4" w:rsidP="00FC10D8">
      <w:pPr>
        <w:pStyle w:val="ConsPlusNormal"/>
        <w:ind w:firstLine="539"/>
        <w:jc w:val="both"/>
      </w:pPr>
      <w: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751C4" w:rsidRDefault="002751C4" w:rsidP="00FC10D8">
      <w:pPr>
        <w:pStyle w:val="ConsPlusNormal"/>
        <w:ind w:firstLine="539"/>
        <w:jc w:val="both"/>
      </w:pPr>
      <w:r>
        <w:t>3) иные сведения, содержащиеся в администрации.</w:t>
      </w:r>
    </w:p>
    <w:p w:rsidR="002751C4" w:rsidRDefault="002751C4" w:rsidP="00FC10D8">
      <w:pPr>
        <w:pStyle w:val="ConsPlusNormal"/>
        <w:ind w:firstLine="539"/>
        <w:jc w:val="both"/>
      </w:pPr>
      <w: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751C4" w:rsidRDefault="002751C4" w:rsidP="00FC10D8">
      <w:pPr>
        <w:pStyle w:val="ConsPlusNormal"/>
        <w:ind w:firstLine="539"/>
        <w:jc w:val="both"/>
      </w:pPr>
      <w:r>
        <w:t>1) для объектов контроля, отнесенных к категории высокого риска, - один раз в 2 года;</w:t>
      </w:r>
    </w:p>
    <w:p w:rsidR="002751C4" w:rsidRDefault="002751C4" w:rsidP="00FC10D8">
      <w:pPr>
        <w:pStyle w:val="ConsPlusNormal"/>
        <w:ind w:firstLine="539"/>
        <w:jc w:val="both"/>
      </w:pPr>
      <w:r>
        <w:t>2) для объектов контроля, отнесенных к категории среднего риска, - один раз в 3 года.</w:t>
      </w:r>
    </w:p>
    <w:p w:rsidR="002751C4" w:rsidRDefault="002751C4" w:rsidP="00FC10D8">
      <w:pPr>
        <w:pStyle w:val="ConsPlusNormal"/>
        <w:ind w:firstLine="539"/>
        <w:jc w:val="both"/>
      </w:pPr>
      <w:r>
        <w:t>В отношении объектов контроля, отнесенных к категории низкого риска, плановые контрольные мероприятия не проводятся.</w:t>
      </w:r>
    </w:p>
    <w:p w:rsidR="002751C4" w:rsidRDefault="002751C4" w:rsidP="00FC10D8">
      <w:pPr>
        <w:pStyle w:val="ConsPlusNormal"/>
        <w:ind w:firstLine="539"/>
        <w:jc w:val="both"/>
      </w:pPr>
      <w:r>
        <w:t>Принятие решения об отнесении объектов контроля к категории низкого риска не требуется.</w:t>
      </w:r>
    </w:p>
    <w:p w:rsidR="002751C4" w:rsidRDefault="002751C4" w:rsidP="00FC10D8">
      <w:pPr>
        <w:pStyle w:val="ConsPlusNormal"/>
        <w:ind w:firstLine="539"/>
        <w:jc w:val="both"/>
      </w:pPr>
      <w: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t>с даты окончания</w:t>
      </w:r>
      <w:proofErr w:type="gramEnd"/>
      <w:r>
        <w:t xml:space="preserve"> проведения последнего планового контрольного мероприятия, для объектов контроля, отнесенных к категории:</w:t>
      </w:r>
    </w:p>
    <w:p w:rsidR="002751C4" w:rsidRDefault="002751C4" w:rsidP="00FC10D8">
      <w:pPr>
        <w:pStyle w:val="ConsPlusNormal"/>
        <w:ind w:firstLine="539"/>
        <w:jc w:val="both"/>
      </w:pPr>
      <w:r>
        <w:t>1) высокого риска, - не менее 2 лет;</w:t>
      </w:r>
    </w:p>
    <w:p w:rsidR="002751C4" w:rsidRDefault="002751C4" w:rsidP="00FC10D8">
      <w:pPr>
        <w:pStyle w:val="ConsPlusNormal"/>
        <w:ind w:firstLine="539"/>
        <w:jc w:val="both"/>
      </w:pPr>
      <w:r>
        <w:t>2) среднего риска, - не менее 3 лет.</w:t>
      </w:r>
    </w:p>
    <w:p w:rsidR="002751C4" w:rsidRDefault="002751C4" w:rsidP="00FC10D8">
      <w:pPr>
        <w:pStyle w:val="ConsPlusNormal"/>
        <w:ind w:firstLine="539"/>
        <w:jc w:val="both"/>
      </w:pPr>
      <w:proofErr w:type="gramStart"/>
      <w: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2751C4" w:rsidRDefault="002751C4" w:rsidP="00FC10D8">
      <w:pPr>
        <w:pStyle w:val="ConsPlusNormal"/>
        <w:ind w:firstLine="539"/>
        <w:jc w:val="both"/>
      </w:pPr>
      <w: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предоставляют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751C4" w:rsidRDefault="002751C4" w:rsidP="00FC10D8">
      <w:pPr>
        <w:pStyle w:val="ConsPlusNormal"/>
        <w:ind w:firstLine="539"/>
        <w:jc w:val="both"/>
      </w:pPr>
      <w: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751C4" w:rsidRDefault="002751C4" w:rsidP="00FC10D8">
      <w:pPr>
        <w:pStyle w:val="ConsPlusNormal"/>
        <w:ind w:firstLine="539"/>
        <w:jc w:val="both"/>
      </w:pPr>
      <w: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w:t>
      </w:r>
      <w:hyperlink r:id="rId8" w:anchor="Par92" w:tooltip="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 w:history="1">
        <w:r>
          <w:rPr>
            <w:rStyle w:val="a3"/>
            <w:u w:val="none"/>
          </w:rPr>
          <w:t>пункте 2.3</w:t>
        </w:r>
      </w:hyperlink>
      <w:r>
        <w:t xml:space="preserve"> настоящего Положения.</w:t>
      </w:r>
    </w:p>
    <w:p w:rsidR="002751C4" w:rsidRDefault="002751C4" w:rsidP="00FC10D8">
      <w:pPr>
        <w:pStyle w:val="ConsPlusNormal"/>
        <w:ind w:firstLine="539"/>
        <w:jc w:val="both"/>
      </w:pPr>
      <w: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w:t>
      </w:r>
      <w:r>
        <w:lastRenderedPageBreak/>
        <w:t>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2751C4" w:rsidRDefault="002751C4" w:rsidP="00FC10D8">
      <w:pPr>
        <w:pStyle w:val="ConsPlusNormal"/>
        <w:ind w:firstLine="539"/>
        <w:jc w:val="both"/>
      </w:pPr>
      <w:r>
        <w:t>2.8. Перечни объектов контроля содержат следующую информацию:</w:t>
      </w:r>
    </w:p>
    <w:p w:rsidR="002751C4" w:rsidRDefault="002751C4" w:rsidP="00FC10D8">
      <w:pPr>
        <w:pStyle w:val="ConsPlusNormal"/>
        <w:ind w:firstLine="539"/>
        <w:jc w:val="both"/>
      </w:pPr>
      <w: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751C4" w:rsidRDefault="002751C4" w:rsidP="00FC10D8">
      <w:pPr>
        <w:pStyle w:val="ConsPlusNormal"/>
        <w:ind w:firstLine="539"/>
        <w:jc w:val="both"/>
      </w:pPr>
      <w:r>
        <w:t>2) присвоенная категория риска;</w:t>
      </w:r>
    </w:p>
    <w:p w:rsidR="002751C4" w:rsidRDefault="002751C4" w:rsidP="00FC10D8">
      <w:pPr>
        <w:pStyle w:val="ConsPlusNormal"/>
        <w:ind w:firstLine="539"/>
        <w:jc w:val="both"/>
      </w:pPr>
      <w:r>
        <w:t>3) реквизиты решения о присвоении объекту контроля категории риска.</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 xml:space="preserve">3. Профилактика рисков причинения вреда (ущерба) </w:t>
      </w:r>
      <w:proofErr w:type="gramStart"/>
      <w:r w:rsidRPr="00BA0DE1">
        <w:rPr>
          <w:rFonts w:ascii="Times New Roman" w:hAnsi="Times New Roman" w:cs="Times New Roman"/>
        </w:rPr>
        <w:t>охраняемым</w:t>
      </w:r>
      <w:proofErr w:type="gramEnd"/>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законом ценностям</w:t>
      </w:r>
    </w:p>
    <w:p w:rsidR="002751C4" w:rsidRDefault="002751C4" w:rsidP="002751C4">
      <w:pPr>
        <w:pStyle w:val="ConsPlusNormal"/>
        <w:jc w:val="both"/>
      </w:pPr>
    </w:p>
    <w:p w:rsidR="002751C4" w:rsidRDefault="002751C4" w:rsidP="00BA0DE1">
      <w:pPr>
        <w:pStyle w:val="ConsPlusNormal"/>
        <w:ind w:firstLine="539"/>
        <w:jc w:val="both"/>
      </w:pPr>
      <w:r>
        <w:t>3.1. Администрация осуществляет контроль в сфере благоустройства, в том числе посредством проведения профилактических мероприятий.</w:t>
      </w:r>
    </w:p>
    <w:p w:rsidR="002751C4" w:rsidRDefault="002751C4" w:rsidP="00BA0DE1">
      <w:pPr>
        <w:pStyle w:val="ConsPlusNormal"/>
        <w:ind w:firstLine="539"/>
        <w:jc w:val="both"/>
      </w:pPr>
      <w: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51C4" w:rsidRDefault="002751C4" w:rsidP="00BA0DE1">
      <w:pPr>
        <w:pStyle w:val="ConsPlusNormal"/>
        <w:ind w:firstLine="539"/>
        <w:jc w:val="both"/>
      </w:pPr>
      <w: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51C4" w:rsidRDefault="002751C4" w:rsidP="00BA0DE1">
      <w:pPr>
        <w:pStyle w:val="ConsPlusNormal"/>
        <w:ind w:firstLine="539"/>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51C4" w:rsidRDefault="002751C4" w:rsidP="00BA0DE1">
      <w:pPr>
        <w:pStyle w:val="ConsPlusNormal"/>
        <w:ind w:firstLine="539"/>
        <w:jc w:val="both"/>
      </w:pPr>
      <w:proofErr w:type="gramStart"/>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муни</w:t>
      </w:r>
      <w:r w:rsidR="00D33D0B">
        <w:t xml:space="preserve">ципального образования сельское поселение «Село </w:t>
      </w:r>
      <w:r w:rsidR="00BA0DE1">
        <w:t>Ильинское</w:t>
      </w:r>
      <w:r w:rsidR="00D33D0B">
        <w:t xml:space="preserve">» </w:t>
      </w:r>
      <w:r>
        <w:t xml:space="preserve"> для принятия решения о проведении контрольных мероприятий.</w:t>
      </w:r>
      <w:proofErr w:type="gramEnd"/>
    </w:p>
    <w:p w:rsidR="002751C4" w:rsidRDefault="002751C4" w:rsidP="00BA0DE1">
      <w:pPr>
        <w:pStyle w:val="ConsPlusNormal"/>
        <w:ind w:firstLine="539"/>
        <w:jc w:val="both"/>
      </w:pPr>
      <w:r>
        <w:t>3.5. При осуществлении администрацией контроля в сфере благоустройства могут проводиться следующие виды профилактических мероприятий:</w:t>
      </w:r>
    </w:p>
    <w:p w:rsidR="002751C4" w:rsidRDefault="002751C4" w:rsidP="00BA0DE1">
      <w:pPr>
        <w:pStyle w:val="ConsPlusNormal"/>
        <w:ind w:firstLine="539"/>
        <w:jc w:val="both"/>
      </w:pPr>
      <w:r>
        <w:t>1) информирование;</w:t>
      </w:r>
    </w:p>
    <w:p w:rsidR="002751C4" w:rsidRDefault="002751C4" w:rsidP="00BA0DE1">
      <w:pPr>
        <w:pStyle w:val="ConsPlusNormal"/>
        <w:ind w:firstLine="539"/>
        <w:jc w:val="both"/>
      </w:pPr>
      <w:r>
        <w:t>2) обобщение правоприменительной практики;</w:t>
      </w:r>
    </w:p>
    <w:p w:rsidR="002751C4" w:rsidRDefault="002751C4" w:rsidP="00BA0DE1">
      <w:pPr>
        <w:pStyle w:val="ConsPlusNormal"/>
        <w:ind w:firstLine="539"/>
        <w:jc w:val="both"/>
      </w:pPr>
      <w:r>
        <w:t>3) объявление предостережений;</w:t>
      </w:r>
    </w:p>
    <w:p w:rsidR="002751C4" w:rsidRDefault="002751C4" w:rsidP="00BA0DE1">
      <w:pPr>
        <w:pStyle w:val="ConsPlusNormal"/>
        <w:ind w:firstLine="539"/>
        <w:jc w:val="both"/>
      </w:pPr>
      <w:r>
        <w:t>4) консультирование;</w:t>
      </w:r>
    </w:p>
    <w:p w:rsidR="002751C4" w:rsidRDefault="002751C4" w:rsidP="00BA0DE1">
      <w:pPr>
        <w:pStyle w:val="ConsPlusNormal"/>
        <w:ind w:firstLine="539"/>
        <w:jc w:val="both"/>
      </w:pPr>
      <w:r>
        <w:t>5) профилактический визит.</w:t>
      </w:r>
    </w:p>
    <w:p w:rsidR="002751C4" w:rsidRDefault="002751C4" w:rsidP="00BA0DE1">
      <w:pPr>
        <w:pStyle w:val="ConsPlusNormal"/>
        <w:ind w:firstLine="539"/>
        <w:jc w:val="both"/>
      </w:pPr>
      <w: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51C4" w:rsidRDefault="002751C4" w:rsidP="00BA0DE1">
      <w:pPr>
        <w:pStyle w:val="ConsPlusNormal"/>
        <w:ind w:firstLine="539"/>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w:t>
      </w:r>
      <w:r w:rsidR="00BA0DE1">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lastRenderedPageBreak/>
        <w:t>Администрация также вправе информировать население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rsidR="00D33D0B">
        <w:t xml:space="preserve"> </w:t>
      </w:r>
      <w: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751C4" w:rsidRDefault="002751C4" w:rsidP="00BA0DE1">
      <w:pPr>
        <w:pStyle w:val="ConsPlusNormal"/>
        <w:ind w:firstLine="539"/>
        <w:jc w:val="both"/>
      </w:pPr>
      <w: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751C4" w:rsidRDefault="002751C4" w:rsidP="00BA0DE1">
      <w:pPr>
        <w:pStyle w:val="ConsPlusNormal"/>
        <w:ind w:firstLine="539"/>
        <w:jc w:val="both"/>
      </w:pPr>
      <w: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 xml:space="preserve">3.8. </w:t>
      </w: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Предостережения объявляются (подписываются)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51C4" w:rsidRDefault="002751C4" w:rsidP="00BA0DE1">
      <w:pPr>
        <w:pStyle w:val="ConsPlusNormal"/>
        <w:ind w:firstLine="539"/>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w:t>
      </w:r>
      <w:r w:rsidR="00BA0DE1">
        <w:t>йской Федерации от 31.03.2021 N</w:t>
      </w:r>
      <w:r>
        <w:t>151 "О типовых формах документов, используемых контрольным (надзорным) органом".</w:t>
      </w:r>
    </w:p>
    <w:p w:rsidR="002751C4" w:rsidRDefault="002751C4" w:rsidP="00BA0DE1">
      <w:pPr>
        <w:pStyle w:val="ConsPlusNormal"/>
        <w:ind w:firstLine="539"/>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51C4" w:rsidRDefault="002751C4" w:rsidP="00BA0DE1">
      <w:pPr>
        <w:pStyle w:val="ConsPlusNormal"/>
        <w:ind w:firstLine="539"/>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751C4" w:rsidRDefault="002751C4" w:rsidP="00BA0DE1">
      <w:pPr>
        <w:pStyle w:val="ConsPlusNormal"/>
        <w:ind w:firstLine="539"/>
        <w:jc w:val="both"/>
      </w:pPr>
      <w: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51C4" w:rsidRDefault="002751C4" w:rsidP="00BA0DE1">
      <w:pPr>
        <w:pStyle w:val="ConsPlusNormal"/>
        <w:ind w:firstLine="539"/>
        <w:jc w:val="both"/>
      </w:pPr>
      <w:r>
        <w:t>Личный прием граждан проводится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 xml:space="preserve">Консультирование осуществляется в устной или письменной форме по следующим </w:t>
      </w:r>
      <w:r>
        <w:lastRenderedPageBreak/>
        <w:t>вопросам:</w:t>
      </w:r>
    </w:p>
    <w:p w:rsidR="002751C4" w:rsidRDefault="002751C4" w:rsidP="00BA0DE1">
      <w:pPr>
        <w:pStyle w:val="ConsPlusNormal"/>
        <w:ind w:firstLine="539"/>
        <w:jc w:val="both"/>
      </w:pPr>
      <w:r>
        <w:t>1) организация и осуществление контроля в сфере благоустройства;</w:t>
      </w:r>
    </w:p>
    <w:p w:rsidR="002751C4" w:rsidRDefault="002751C4" w:rsidP="00BA0DE1">
      <w:pPr>
        <w:pStyle w:val="ConsPlusNormal"/>
        <w:ind w:firstLine="539"/>
        <w:jc w:val="both"/>
      </w:pPr>
      <w:r>
        <w:t>2) порядок осуществления контрольных мероприятий, установленных настоящим Положением;</w:t>
      </w:r>
    </w:p>
    <w:p w:rsidR="002751C4" w:rsidRDefault="002751C4" w:rsidP="00BA0DE1">
      <w:pPr>
        <w:pStyle w:val="ConsPlusNormal"/>
        <w:ind w:firstLine="539"/>
        <w:jc w:val="both"/>
      </w:pPr>
      <w:r>
        <w:t>3) порядок обжалования действий (бездействия) должностных лиц, уполномоченных осуществлять контроль;</w:t>
      </w:r>
    </w:p>
    <w:p w:rsidR="002751C4" w:rsidRDefault="002751C4" w:rsidP="00BA0DE1">
      <w:pPr>
        <w:pStyle w:val="ConsPlusNormal"/>
        <w:ind w:firstLine="539"/>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51C4" w:rsidRDefault="002751C4" w:rsidP="00BA0DE1">
      <w:pPr>
        <w:pStyle w:val="ConsPlusNormal"/>
        <w:ind w:firstLine="539"/>
        <w:jc w:val="both"/>
      </w:pPr>
      <w:r>
        <w:t>Консультирование контролируемых лиц в устной форме может осуществляться также на собраниях и конференциях граждан.</w:t>
      </w:r>
    </w:p>
    <w:p w:rsidR="002751C4" w:rsidRDefault="002751C4" w:rsidP="00BA0DE1">
      <w:pPr>
        <w:pStyle w:val="ConsPlusNormal"/>
        <w:ind w:firstLine="539"/>
        <w:jc w:val="both"/>
      </w:pPr>
      <w:r>
        <w:t>3.10. Консультирование в письменной форме осуществляется должностным лицом, уполномоченным осуществлять контроль, в следующих случаях:</w:t>
      </w:r>
    </w:p>
    <w:p w:rsidR="002751C4" w:rsidRDefault="002751C4" w:rsidP="00BA0DE1">
      <w:pPr>
        <w:pStyle w:val="ConsPlusNormal"/>
        <w:ind w:firstLine="539"/>
        <w:jc w:val="both"/>
      </w:pPr>
      <w:r>
        <w:t>1) контролируемым лицом представлен письменный запрос о предоставлении письменного ответа по вопросам консультирования;</w:t>
      </w:r>
    </w:p>
    <w:p w:rsidR="002751C4" w:rsidRDefault="002751C4" w:rsidP="00BA0DE1">
      <w:pPr>
        <w:pStyle w:val="ConsPlusNormal"/>
        <w:ind w:firstLine="539"/>
        <w:jc w:val="both"/>
      </w:pPr>
      <w:r>
        <w:t>2) за время консультирования предоставить в устной форме ответ на поставленные вопросы невозможно;</w:t>
      </w:r>
    </w:p>
    <w:p w:rsidR="002751C4" w:rsidRDefault="002751C4" w:rsidP="00BA0DE1">
      <w:pPr>
        <w:pStyle w:val="ConsPlusNormal"/>
        <w:ind w:firstLine="539"/>
        <w:jc w:val="both"/>
      </w:pPr>
      <w:r>
        <w:t>3) ответ на поставленные вопросы требует дополнительного запроса сведений.</w:t>
      </w:r>
    </w:p>
    <w:p w:rsidR="002751C4" w:rsidRDefault="002751C4" w:rsidP="00BA0DE1">
      <w:pPr>
        <w:pStyle w:val="ConsPlusNormal"/>
        <w:ind w:firstLine="539"/>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51C4" w:rsidRDefault="002751C4" w:rsidP="00BA0DE1">
      <w:pPr>
        <w:pStyle w:val="ConsPlusNormal"/>
        <w:ind w:firstLine="53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751C4" w:rsidRDefault="002751C4" w:rsidP="00BA0DE1">
      <w:pPr>
        <w:pStyle w:val="ConsPlusNormal"/>
        <w:ind w:firstLine="539"/>
        <w:jc w:val="both"/>
      </w:pPr>
      <w: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51C4" w:rsidRDefault="002751C4" w:rsidP="00BA0DE1">
      <w:pPr>
        <w:pStyle w:val="ConsPlusNormal"/>
        <w:ind w:firstLine="539"/>
        <w:jc w:val="both"/>
      </w:pPr>
      <w:r>
        <w:t>Должностными лицами, уполномоченными осуществлять контроль, ведется журнал учета консультирований.</w:t>
      </w:r>
    </w:p>
    <w:p w:rsidR="002751C4" w:rsidRDefault="002751C4" w:rsidP="00BA0DE1">
      <w:pPr>
        <w:pStyle w:val="ConsPlusNormal"/>
        <w:ind w:firstLine="539"/>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или должностным лицом, уполномоченным осуществлять контроль.</w:t>
      </w:r>
    </w:p>
    <w:p w:rsidR="002751C4" w:rsidRDefault="002751C4" w:rsidP="00BA0DE1">
      <w:pPr>
        <w:pStyle w:val="ConsPlusNormal"/>
        <w:ind w:firstLine="539"/>
        <w:jc w:val="both"/>
      </w:pPr>
      <w: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51C4" w:rsidRDefault="002751C4" w:rsidP="00BA0DE1">
      <w:pPr>
        <w:pStyle w:val="ConsPlusNormal"/>
        <w:ind w:firstLine="539"/>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751C4" w:rsidRDefault="002751C4" w:rsidP="00BA0DE1">
      <w:pPr>
        <w:pStyle w:val="ConsPlusNormal"/>
        <w:ind w:firstLine="53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51C4" w:rsidRDefault="002751C4" w:rsidP="00BA0DE1">
      <w:pPr>
        <w:pStyle w:val="ConsPlusNormal"/>
        <w:ind w:firstLine="539"/>
        <w:jc w:val="both"/>
      </w:pPr>
      <w:r>
        <w:t xml:space="preserve">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w:t>
      </w:r>
      <w:r>
        <w:lastRenderedPageBreak/>
        <w:t>отнесенных к категории высокого риска.</w:t>
      </w:r>
    </w:p>
    <w:p w:rsidR="002751C4" w:rsidRDefault="002751C4" w:rsidP="00BA0DE1">
      <w:pPr>
        <w:pStyle w:val="ConsPlusNormal"/>
        <w:ind w:firstLine="539"/>
        <w:jc w:val="both"/>
      </w:pPr>
      <w:r>
        <w:t xml:space="preserve">О проведении обязательного профилактического визита контролируемое лицо уведомляется должностным лицом, уполномоченным осуществлять контроль, не </w:t>
      </w:r>
      <w:proofErr w:type="gramStart"/>
      <w:r>
        <w:t>позднее</w:t>
      </w:r>
      <w:proofErr w:type="gramEnd"/>
      <w:r>
        <w:t xml:space="preserve"> чем за пять рабочих дней до даты его проведения.</w:t>
      </w:r>
    </w:p>
    <w:p w:rsidR="002751C4" w:rsidRDefault="002751C4" w:rsidP="00BA0DE1">
      <w:pPr>
        <w:pStyle w:val="ConsPlusNormal"/>
        <w:ind w:firstLine="539"/>
        <w:jc w:val="both"/>
      </w:pPr>
      <w:r>
        <w:t>Уведомление о проведении обязательного профилактического визита составляется в письменной форме.</w:t>
      </w:r>
    </w:p>
    <w:p w:rsidR="002751C4" w:rsidRDefault="002751C4" w:rsidP="00BA0DE1">
      <w:pPr>
        <w:pStyle w:val="ConsPlusNormal"/>
        <w:ind w:firstLine="539"/>
        <w:jc w:val="both"/>
      </w:pPr>
      <w: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t>позднее</w:t>
      </w:r>
      <w:proofErr w:type="gramEnd"/>
      <w:r>
        <w:t xml:space="preserve"> чем за три рабочих дня до даты его проведения.</w:t>
      </w:r>
    </w:p>
    <w:p w:rsidR="002751C4" w:rsidRDefault="002751C4" w:rsidP="00BA0DE1">
      <w:pPr>
        <w:pStyle w:val="ConsPlusNormal"/>
        <w:ind w:firstLine="539"/>
        <w:jc w:val="both"/>
      </w:pPr>
      <w: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4. Осуществление контрольных мероприятий и контрольных</w:t>
      </w:r>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действий</w:t>
      </w:r>
    </w:p>
    <w:p w:rsidR="002751C4" w:rsidRDefault="002751C4" w:rsidP="002751C4">
      <w:pPr>
        <w:pStyle w:val="ConsPlusNormal"/>
        <w:jc w:val="both"/>
      </w:pPr>
    </w:p>
    <w:p w:rsidR="002751C4" w:rsidRDefault="002751C4" w:rsidP="00BA0DE1">
      <w:pPr>
        <w:pStyle w:val="ConsPlusNormal"/>
        <w:ind w:firstLine="540"/>
        <w:jc w:val="both"/>
      </w:pPr>
      <w: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751C4" w:rsidRDefault="002751C4" w:rsidP="00BA0DE1">
      <w:pPr>
        <w:pStyle w:val="ConsPlusNormal"/>
        <w:ind w:firstLine="540"/>
        <w:jc w:val="both"/>
      </w:pPr>
      <w:bookmarkStart w:id="4" w:name="Par170"/>
      <w:bookmarkEnd w:id="4"/>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51C4" w:rsidRDefault="002751C4" w:rsidP="00BA0DE1">
      <w:pPr>
        <w:pStyle w:val="ConsPlusNormal"/>
        <w:ind w:firstLine="540"/>
        <w:jc w:val="both"/>
      </w:pPr>
      <w:proofErr w:type="gramStart"/>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751C4" w:rsidRDefault="002751C4" w:rsidP="00BA0DE1">
      <w:pPr>
        <w:pStyle w:val="ConsPlusNormal"/>
        <w:ind w:firstLine="540"/>
        <w:jc w:val="both"/>
      </w:pPr>
      <w:r>
        <w:t>3) документарная проверка (посредством получения письменных объяснений, истребования документов, экспертизы);</w:t>
      </w:r>
    </w:p>
    <w:p w:rsidR="002751C4" w:rsidRDefault="002751C4" w:rsidP="00BA0DE1">
      <w:pPr>
        <w:pStyle w:val="ConsPlusNormal"/>
        <w:ind w:firstLine="540"/>
        <w:jc w:val="both"/>
      </w:pPr>
      <w:bookmarkStart w:id="5" w:name="Par173"/>
      <w:bookmarkEnd w:id="5"/>
      <w:proofErr w:type="gramStart"/>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751C4" w:rsidRDefault="002751C4" w:rsidP="00BA0DE1">
      <w:pPr>
        <w:pStyle w:val="ConsPlusNormal"/>
        <w:ind w:firstLine="540"/>
        <w:jc w:val="both"/>
      </w:pPr>
      <w:proofErr w:type="gramStart"/>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2751C4" w:rsidRDefault="002751C4" w:rsidP="00BA0DE1">
      <w:pPr>
        <w:pStyle w:val="ConsPlusNormal"/>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2751C4" w:rsidRDefault="002751C4" w:rsidP="00BA0DE1">
      <w:pPr>
        <w:pStyle w:val="ConsPlusNormal"/>
        <w:ind w:firstLine="540"/>
        <w:jc w:val="both"/>
      </w:pPr>
      <w: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t xml:space="preserve">в зависимости от отнесения конкретного объекта контроля к определенной </w:t>
      </w:r>
      <w:hyperlink r:id="rId9" w:anchor="Par269" w:tooltip="КРИТЕРИИ" w:history="1">
        <w:r>
          <w:rPr>
            <w:rStyle w:val="a3"/>
            <w:u w:val="none"/>
          </w:rPr>
          <w:t>категории</w:t>
        </w:r>
      </w:hyperlink>
      <w:r>
        <w:t xml:space="preserve"> риска</w:t>
      </w:r>
      <w:r w:rsidR="00BA0DE1">
        <w:t xml:space="preserve"> в соответствии с приложением</w:t>
      </w:r>
      <w:proofErr w:type="gramEnd"/>
      <w:r w:rsidR="00BA0DE1">
        <w:t xml:space="preserve"> N</w:t>
      </w:r>
      <w:r>
        <w:t>1 к настоящему Положению.</w:t>
      </w:r>
    </w:p>
    <w:p w:rsidR="002751C4" w:rsidRDefault="002751C4" w:rsidP="00BA0DE1">
      <w:pPr>
        <w:pStyle w:val="ConsPlusNormal"/>
        <w:ind w:firstLine="540"/>
        <w:jc w:val="both"/>
      </w:pPr>
      <w: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1C4" w:rsidRDefault="002751C4" w:rsidP="00BA0DE1">
      <w:pPr>
        <w:pStyle w:val="ConsPlusNormal"/>
        <w:ind w:firstLine="540"/>
        <w:jc w:val="both"/>
      </w:pPr>
      <w:r>
        <w:lastRenderedPageBreak/>
        <w:t xml:space="preserve">4.3. Контрольные мероприятия, указанные в </w:t>
      </w:r>
      <w:hyperlink r:id="rId10" w:anchor="Par170"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 w:history="1">
        <w:r>
          <w:rPr>
            <w:rStyle w:val="a3"/>
            <w:u w:val="none"/>
          </w:rPr>
          <w:t>подпунктах 1</w:t>
        </w:r>
      </w:hyperlink>
      <w:r>
        <w:t xml:space="preserve"> - </w:t>
      </w:r>
      <w:hyperlink r:id="rId11" w:anchor="Par173"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history="1">
        <w:r>
          <w:rPr>
            <w:rStyle w:val="a3"/>
            <w:u w:val="none"/>
          </w:rPr>
          <w:t>4 пункта 4.1</w:t>
        </w:r>
      </w:hyperlink>
      <w:r>
        <w:t xml:space="preserve"> настоящего Положения, проводятся в форме плановых и внеплановых мероприятий.</w:t>
      </w:r>
    </w:p>
    <w:p w:rsidR="002751C4" w:rsidRDefault="002751C4" w:rsidP="00BA0DE1">
      <w:pPr>
        <w:pStyle w:val="ConsPlusNormal"/>
        <w:ind w:firstLine="540"/>
        <w:jc w:val="both"/>
      </w:pPr>
      <w:r>
        <w:t>4.4. В рамках осуществления контроля в сфере благоустройства могут проводиться следующие 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4.5. В рамках осуществления контроля в сфере благоустройства могут проводиться следующие внеплановые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5) наблюдение за соблюдением обязательных требований;</w:t>
      </w:r>
    </w:p>
    <w:p w:rsidR="002751C4" w:rsidRDefault="002751C4" w:rsidP="00BA0DE1">
      <w:pPr>
        <w:pStyle w:val="ConsPlusNormal"/>
        <w:ind w:firstLine="540"/>
        <w:jc w:val="both"/>
      </w:pPr>
      <w:r>
        <w:t>6) выездное обследование.</w:t>
      </w:r>
    </w:p>
    <w:p w:rsidR="002751C4" w:rsidRDefault="002751C4" w:rsidP="00BA0DE1">
      <w:pPr>
        <w:pStyle w:val="ConsPlusNormal"/>
        <w:ind w:firstLine="540"/>
        <w:jc w:val="both"/>
      </w:pPr>
      <w:r>
        <w:t>4.6. Основанием для проведения контрольных мероприятий, проводимых с взаимодействием с контролируемыми лицами, являются:</w:t>
      </w:r>
    </w:p>
    <w:p w:rsidR="002751C4" w:rsidRDefault="002751C4" w:rsidP="00BA0DE1">
      <w:pPr>
        <w:pStyle w:val="ConsPlusNormal"/>
        <w:ind w:firstLine="540"/>
        <w:jc w:val="both"/>
      </w:pPr>
      <w:proofErr w:type="gramStart"/>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t xml:space="preserve"> лиц;</w:t>
      </w:r>
    </w:p>
    <w:p w:rsidR="002751C4" w:rsidRDefault="002751C4" w:rsidP="00BA0DE1">
      <w:pPr>
        <w:pStyle w:val="ConsPlusNormal"/>
        <w:ind w:firstLine="540"/>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51C4" w:rsidRDefault="002751C4" w:rsidP="00BA0DE1">
      <w:pPr>
        <w:pStyle w:val="ConsPlusNormal"/>
        <w:ind w:firstLine="540"/>
        <w:jc w:val="both"/>
      </w:pPr>
      <w:r>
        <w:t>3) наступление сроков проведения контрольных мероприятий, включенных в план проведения контрольных мероприятий;</w:t>
      </w:r>
    </w:p>
    <w:p w:rsidR="002751C4" w:rsidRDefault="002751C4" w:rsidP="00BA0DE1">
      <w:pPr>
        <w:pStyle w:val="ConsPlusNormal"/>
        <w:ind w:firstLine="540"/>
        <w:jc w:val="both"/>
      </w:pPr>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51C4" w:rsidRDefault="002751C4" w:rsidP="00BA0DE1">
      <w:pPr>
        <w:pStyle w:val="ConsPlusNormal"/>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51C4" w:rsidRDefault="002751C4" w:rsidP="00BA0DE1">
      <w:pPr>
        <w:pStyle w:val="ConsPlusNormal"/>
        <w:ind w:firstLine="540"/>
        <w:jc w:val="both"/>
      </w:pPr>
      <w: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751C4" w:rsidRDefault="002751C4" w:rsidP="00BA0DE1">
      <w:pPr>
        <w:pStyle w:val="ConsPlusNormal"/>
        <w:ind w:firstLine="540"/>
        <w:jc w:val="both"/>
      </w:pPr>
      <w:r>
        <w:t xml:space="preserve">4.7. </w:t>
      </w:r>
      <w:hyperlink r:id="rId12" w:anchor="Par290" w:tooltip="ИНДИКАТОРЫ" w:history="1">
        <w:r>
          <w:rPr>
            <w:rStyle w:val="a3"/>
            <w:u w:val="none"/>
          </w:rPr>
          <w:t>Индикаторы</w:t>
        </w:r>
      </w:hyperlink>
      <w:r>
        <w:t xml:space="preserve"> риска нарушения обязательных тр</w:t>
      </w:r>
      <w:r w:rsidR="005604CC">
        <w:t>ебований указаны в приложении N</w:t>
      </w:r>
      <w:r>
        <w:t>2 к настоящему Положению.</w:t>
      </w:r>
    </w:p>
    <w:p w:rsidR="002751C4" w:rsidRDefault="002751C4" w:rsidP="00BA0DE1">
      <w:pPr>
        <w:pStyle w:val="ConsPlusNormal"/>
        <w:ind w:firstLine="540"/>
        <w:jc w:val="both"/>
      </w:pPr>
      <w: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40"/>
        <w:jc w:val="both"/>
      </w:pPr>
      <w: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751C4" w:rsidRDefault="002751C4" w:rsidP="00BA0DE1">
      <w:pPr>
        <w:pStyle w:val="ConsPlusNormal"/>
        <w:ind w:firstLine="540"/>
        <w:jc w:val="both"/>
      </w:pPr>
      <w:r>
        <w:t xml:space="preserve">4.9. </w:t>
      </w:r>
      <w:proofErr w:type="gramStart"/>
      <w: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w:t>
      </w:r>
      <w: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t xml:space="preserve"> осуществлять контроль, о проведении контрольного мероприятия.</w:t>
      </w:r>
    </w:p>
    <w:p w:rsidR="002751C4" w:rsidRDefault="002751C4" w:rsidP="00BA0DE1">
      <w:pPr>
        <w:pStyle w:val="ConsPlusNormal"/>
        <w:ind w:firstLine="540"/>
        <w:jc w:val="both"/>
      </w:pPr>
      <w:r>
        <w:t xml:space="preserve">4.10. </w:t>
      </w:r>
      <w:proofErr w:type="gramStart"/>
      <w: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w:t>
      </w:r>
      <w:r w:rsidR="00D33D0B">
        <w:t xml:space="preserve">ципального образования сельское поселение </w:t>
      </w:r>
      <w:r w:rsidR="00503B36" w:rsidRPr="00F21997">
        <w:rPr>
          <w:rFonts w:eastAsia="Times New Roman"/>
        </w:rPr>
        <w:t>«Поселок Юбилейный»</w:t>
      </w:r>
      <w:r>
        <w:t>, задания, содержащегося в планах работы администрации,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roofErr w:type="gramEnd"/>
    </w:p>
    <w:p w:rsidR="002751C4" w:rsidRDefault="002751C4" w:rsidP="00BA0DE1">
      <w:pPr>
        <w:pStyle w:val="ConsPlusNormal"/>
        <w:ind w:firstLine="540"/>
        <w:jc w:val="both"/>
      </w:pPr>
      <w: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2751C4" w:rsidRDefault="002751C4" w:rsidP="00BA0DE1">
      <w:pPr>
        <w:pStyle w:val="ConsPlusNormal"/>
        <w:ind w:firstLine="540"/>
        <w:jc w:val="both"/>
      </w:pPr>
      <w: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w:t>
      </w:r>
      <w:proofErr w:type="gramEnd"/>
      <w:r>
        <w:t xml:space="preserve"> </w:t>
      </w:r>
      <w:proofErr w:type="gramStart"/>
      <w: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t xml:space="preserve">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2751C4" w:rsidRDefault="002751C4" w:rsidP="00BA0DE1">
      <w:pPr>
        <w:pStyle w:val="ConsPlusNormal"/>
        <w:ind w:firstLine="540"/>
        <w:jc w:val="both"/>
      </w:pPr>
      <w:r>
        <w:t xml:space="preserve">4.13. </w:t>
      </w:r>
      <w:proofErr w:type="gramStart"/>
      <w: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w:t>
      </w:r>
      <w:r w:rsidR="005604CC">
        <w:t>йской Федерации от</w:t>
      </w:r>
      <w:proofErr w:type="gramEnd"/>
      <w:r w:rsidR="005604CC">
        <w:t xml:space="preserve"> 31.12.2020 N</w:t>
      </w:r>
      <w: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751C4" w:rsidRDefault="002751C4" w:rsidP="00BA0DE1">
      <w:pPr>
        <w:pStyle w:val="ConsPlusNormal"/>
        <w:ind w:firstLine="540"/>
        <w:jc w:val="both"/>
      </w:pPr>
      <w:r>
        <w:t xml:space="preserve">4.14. </w:t>
      </w:r>
      <w:proofErr w:type="gramStart"/>
      <w: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397DEE">
        <w:lastRenderedPageBreak/>
        <w:t>связи,</w:t>
      </w:r>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751C4" w:rsidRDefault="002751C4" w:rsidP="00BA0DE1">
      <w:pPr>
        <w:pStyle w:val="ConsPlusNormal"/>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751C4" w:rsidRDefault="002751C4" w:rsidP="00BA0DE1">
      <w:pPr>
        <w:pStyle w:val="ConsPlusNormal"/>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2751C4" w:rsidRDefault="002751C4" w:rsidP="00BA0DE1">
      <w:pPr>
        <w:pStyle w:val="ConsPlusNormal"/>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751C4" w:rsidRDefault="002751C4" w:rsidP="00BA0DE1">
      <w:pPr>
        <w:pStyle w:val="ConsPlusNormal"/>
        <w:ind w:firstLine="540"/>
        <w:jc w:val="both"/>
      </w:pPr>
      <w:r>
        <w:t>4.15. Срок проведения выездной проверки не может превышать 10 рабочих дней.</w:t>
      </w:r>
    </w:p>
    <w:p w:rsidR="002751C4" w:rsidRDefault="002751C4" w:rsidP="00BA0DE1">
      <w:pPr>
        <w:pStyle w:val="ConsPlusNormal"/>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t>микропредприятия</w:t>
      </w:r>
      <w:proofErr w:type="spellEnd"/>
      <w:r>
        <w:t>.</w:t>
      </w:r>
    </w:p>
    <w:p w:rsidR="002751C4" w:rsidRDefault="002751C4" w:rsidP="00BA0DE1">
      <w:pPr>
        <w:pStyle w:val="ConsPlusNormal"/>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751C4" w:rsidRDefault="002751C4" w:rsidP="00BA0DE1">
      <w:pPr>
        <w:pStyle w:val="ConsPlusNormal"/>
        <w:ind w:firstLine="540"/>
        <w:jc w:val="both"/>
      </w:pPr>
      <w: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751C4" w:rsidRDefault="002751C4" w:rsidP="00BA0DE1">
      <w:pPr>
        <w:pStyle w:val="ConsPlusNormal"/>
        <w:ind w:firstLine="540"/>
        <w:jc w:val="both"/>
      </w:pPr>
      <w:r>
        <w:t xml:space="preserve">4.17. </w:t>
      </w:r>
      <w:proofErr w:type="gramStart"/>
      <w: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w:t>
      </w:r>
    </w:p>
    <w:p w:rsidR="002751C4" w:rsidRDefault="002751C4" w:rsidP="00BA0DE1">
      <w:pPr>
        <w:pStyle w:val="ConsPlusNormal"/>
        <w:ind w:firstLine="540"/>
        <w:jc w:val="both"/>
      </w:pPr>
      <w: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51C4" w:rsidRDefault="002751C4" w:rsidP="00BA0DE1">
      <w:pPr>
        <w:pStyle w:val="ConsPlusNormal"/>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51C4" w:rsidRDefault="002751C4" w:rsidP="00BA0DE1">
      <w:pPr>
        <w:pStyle w:val="ConsPlusNormal"/>
        <w:ind w:firstLine="540"/>
        <w:jc w:val="both"/>
      </w:pPr>
      <w: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51C4" w:rsidRDefault="002751C4" w:rsidP="00BA0DE1">
      <w:pPr>
        <w:pStyle w:val="ConsPlusNormal"/>
        <w:ind w:firstLine="540"/>
        <w:jc w:val="both"/>
      </w:pPr>
      <w:r>
        <w:t>4.19. Информация о контрольных мероприятиях размещается в Едином реестре контрольных (надзорных) мероприятий.</w:t>
      </w:r>
    </w:p>
    <w:p w:rsidR="002751C4" w:rsidRDefault="002751C4" w:rsidP="00BA0DE1">
      <w:pPr>
        <w:pStyle w:val="ConsPlusNormal"/>
        <w:ind w:firstLine="540"/>
        <w:jc w:val="both"/>
      </w:pPr>
      <w:r>
        <w:t xml:space="preserve">4.20. </w:t>
      </w:r>
      <w:proofErr w:type="gramStart"/>
      <w: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51C4" w:rsidRDefault="002751C4" w:rsidP="00BA0DE1">
      <w:pPr>
        <w:pStyle w:val="ConsPlusNormal"/>
        <w:ind w:firstLine="540"/>
        <w:jc w:val="both"/>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w:t>
      </w:r>
      <w:proofErr w:type="gramEnd"/>
      <w:r>
        <w:t xml:space="preserve">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t>аутентификации</w:t>
      </w:r>
      <w:proofErr w:type="gramEnd"/>
      <w: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751C4" w:rsidRDefault="002751C4" w:rsidP="00BA0DE1">
      <w:pPr>
        <w:pStyle w:val="ConsPlusNormal"/>
        <w:ind w:firstLine="540"/>
        <w:jc w:val="both"/>
      </w:pPr>
      <w: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51C4" w:rsidRDefault="002751C4" w:rsidP="00BA0DE1">
      <w:pPr>
        <w:pStyle w:val="ConsPlusNormal"/>
        <w:ind w:firstLine="540"/>
        <w:jc w:val="both"/>
      </w:pPr>
      <w: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N 248-ФЗ "О государственном контроле (надзоре) и муниципальном контроле в Российской Федерации" и </w:t>
      </w:r>
      <w:hyperlink r:id="rId13" w:anchor="Par233" w:tooltip="5. Обжалование решений администрации, действий (бездействия)" w:history="1">
        <w:r>
          <w:rPr>
            <w:rStyle w:val="a3"/>
            <w:u w:val="none"/>
          </w:rPr>
          <w:t>разделом 5</w:t>
        </w:r>
      </w:hyperlink>
      <w:r>
        <w:t xml:space="preserve"> настоящего Положения.</w:t>
      </w:r>
    </w:p>
    <w:p w:rsidR="002751C4" w:rsidRDefault="002751C4" w:rsidP="00BA0DE1">
      <w:pPr>
        <w:pStyle w:val="ConsPlusNormal"/>
        <w:ind w:firstLine="540"/>
        <w:jc w:val="both"/>
      </w:pPr>
      <w: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751C4" w:rsidRDefault="002751C4" w:rsidP="00BA0DE1">
      <w:pPr>
        <w:pStyle w:val="ConsPlusNormal"/>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51C4" w:rsidRDefault="002751C4" w:rsidP="00BA0DE1">
      <w:pPr>
        <w:pStyle w:val="ConsPlusNormal"/>
        <w:ind w:firstLine="540"/>
        <w:jc w:val="both"/>
      </w:pPr>
      <w:proofErr w:type="gramStart"/>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751C4" w:rsidRDefault="002751C4" w:rsidP="00BA0DE1">
      <w:pPr>
        <w:pStyle w:val="ConsPlusNormal"/>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51C4" w:rsidRDefault="002751C4" w:rsidP="00BA0DE1">
      <w:pPr>
        <w:pStyle w:val="ConsPlusNormal"/>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51C4" w:rsidRDefault="002751C4" w:rsidP="00BA0DE1">
      <w:pPr>
        <w:pStyle w:val="ConsPlusNormal"/>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2751C4" w:rsidRDefault="002751C4" w:rsidP="00BA0DE1">
      <w:pPr>
        <w:pStyle w:val="ConsPlusNormal"/>
        <w:ind w:firstLine="540"/>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751C4" w:rsidRDefault="002751C4" w:rsidP="002751C4">
      <w:pPr>
        <w:pStyle w:val="ConsPlusNormal"/>
        <w:jc w:val="both"/>
      </w:pPr>
    </w:p>
    <w:p w:rsidR="002751C4" w:rsidRPr="005604CC" w:rsidRDefault="002751C4" w:rsidP="002751C4">
      <w:pPr>
        <w:pStyle w:val="ConsPlusTitle"/>
        <w:jc w:val="center"/>
        <w:outlineLvl w:val="1"/>
        <w:rPr>
          <w:rFonts w:ascii="Times New Roman" w:hAnsi="Times New Roman" w:cs="Times New Roman"/>
        </w:rPr>
      </w:pPr>
      <w:bookmarkStart w:id="6" w:name="Par233"/>
      <w:bookmarkEnd w:id="6"/>
      <w:r w:rsidRPr="005604CC">
        <w:rPr>
          <w:rFonts w:ascii="Times New Roman" w:hAnsi="Times New Roman" w:cs="Times New Roman"/>
        </w:rPr>
        <w:t>5. Обжалование решений администрации, действий (бездействия)</w:t>
      </w:r>
    </w:p>
    <w:p w:rsidR="002751C4" w:rsidRPr="005604CC" w:rsidRDefault="002751C4" w:rsidP="002751C4">
      <w:pPr>
        <w:pStyle w:val="ConsPlusTitle"/>
        <w:jc w:val="center"/>
        <w:rPr>
          <w:rFonts w:ascii="Times New Roman" w:hAnsi="Times New Roman" w:cs="Times New Roman"/>
        </w:rPr>
      </w:pPr>
      <w:r w:rsidRPr="005604CC">
        <w:rPr>
          <w:rFonts w:ascii="Times New Roman" w:hAnsi="Times New Roman" w:cs="Times New Roman"/>
        </w:rPr>
        <w:t>должностных лиц, уполномоченных осуществлять контроль</w:t>
      </w:r>
    </w:p>
    <w:p w:rsidR="002751C4" w:rsidRDefault="002751C4" w:rsidP="002751C4">
      <w:pPr>
        <w:pStyle w:val="ConsPlusNormal"/>
        <w:jc w:val="both"/>
      </w:pPr>
    </w:p>
    <w:p w:rsidR="002751C4" w:rsidRDefault="002751C4" w:rsidP="00BE2F13">
      <w:pPr>
        <w:pStyle w:val="ConsPlusNormal"/>
        <w:ind w:firstLine="539"/>
        <w:jc w:val="both"/>
      </w:pPr>
      <w: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w:t>
      </w:r>
      <w:r w:rsidR="00BE2F13">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751C4" w:rsidRDefault="002751C4" w:rsidP="00BE2F13">
      <w:pPr>
        <w:pStyle w:val="ConsPlusNormal"/>
        <w:ind w:firstLine="539"/>
        <w:jc w:val="both"/>
      </w:pPr>
      <w:r>
        <w:t>1) решений о проведении контрольных мероприятий;</w:t>
      </w:r>
    </w:p>
    <w:p w:rsidR="002751C4" w:rsidRDefault="002751C4" w:rsidP="00BE2F13">
      <w:pPr>
        <w:pStyle w:val="ConsPlusNormal"/>
        <w:ind w:firstLine="539"/>
        <w:jc w:val="both"/>
      </w:pPr>
      <w:r>
        <w:t>2) актов контрольных мероприятий, предписаний об устранении выявленных нарушений;</w:t>
      </w:r>
    </w:p>
    <w:p w:rsidR="002751C4" w:rsidRDefault="002751C4" w:rsidP="00BE2F13">
      <w:pPr>
        <w:pStyle w:val="ConsPlusNormal"/>
        <w:ind w:firstLine="539"/>
        <w:jc w:val="both"/>
      </w:pPr>
      <w:r>
        <w:t>3) действий (бездействия) должностных лиц, уполномоченных осуществлять контроль, в рамках контрольных мероприятий.</w:t>
      </w:r>
    </w:p>
    <w:p w:rsidR="002751C4" w:rsidRDefault="002751C4" w:rsidP="00BE2F13">
      <w:pPr>
        <w:pStyle w:val="ConsPlusNormal"/>
        <w:ind w:firstLine="539"/>
        <w:jc w:val="both"/>
      </w:pPr>
      <w:r>
        <w:t xml:space="preserve">5.3. Жалоба подается контролируемым лицом в уполномоченный на рассмотрение </w:t>
      </w:r>
      <w:r>
        <w:lastRenderedPageBreak/>
        <w:t>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751C4" w:rsidRDefault="002751C4" w:rsidP="00BE2F13">
      <w:pPr>
        <w:pStyle w:val="ConsPlusNormal"/>
        <w:ind w:firstLine="539"/>
        <w:jc w:val="both"/>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A15E41">
        <w:t xml:space="preserve">Соответствующая жалоба подается контролируемым лицом на личном приеме главы муниципального образования </w:t>
      </w:r>
      <w:r w:rsidR="00A15E41">
        <w:t>сельское</w:t>
      </w:r>
      <w:r w:rsidRPr="00A15E41">
        <w:t xml:space="preserve"> поселение </w:t>
      </w:r>
      <w:r w:rsidR="00503B36" w:rsidRPr="00F21997">
        <w:rPr>
          <w:rFonts w:eastAsia="Times New Roman"/>
        </w:rPr>
        <w:t>«Поселок Юбилейный»</w:t>
      </w:r>
      <w:r w:rsidR="00503B36">
        <w:t xml:space="preserve"> </w:t>
      </w:r>
      <w:r w:rsidRPr="00A15E41">
        <w:t xml:space="preserve"> с предварительным информированием главы муниципального </w:t>
      </w:r>
      <w:r w:rsidR="004C22D0" w:rsidRPr="00A15E41">
        <w:t xml:space="preserve">образования сельское поселение </w:t>
      </w:r>
      <w:r w:rsidR="00503B36" w:rsidRPr="00F21997">
        <w:rPr>
          <w:rFonts w:eastAsia="Times New Roman"/>
        </w:rPr>
        <w:t>«Поселок Юбилейный»</w:t>
      </w:r>
      <w:r w:rsidR="00503B36">
        <w:t xml:space="preserve"> </w:t>
      </w:r>
      <w:r w:rsidRPr="00A15E41">
        <w:t xml:space="preserve"> о наличии в жалобе (документах) сведений, составляющих государственную или иную охраняемую законом тайну</w:t>
      </w:r>
      <w:r>
        <w:t>.</w:t>
      </w:r>
    </w:p>
    <w:p w:rsidR="002751C4" w:rsidRDefault="002751C4" w:rsidP="00BE2F13">
      <w:pPr>
        <w:pStyle w:val="ConsPlusNormal"/>
        <w:ind w:firstLine="539"/>
        <w:jc w:val="both"/>
      </w:pPr>
      <w:r>
        <w:t xml:space="preserve">5.4. Жалоба на решение администрации, действия (бездействие) ее должностных лиц рассматривается главой (заместителем главы) муниципального образования </w:t>
      </w:r>
      <w:r w:rsidR="004C22D0">
        <w:t xml:space="preserve">сельское поселение  </w:t>
      </w:r>
      <w:r w:rsidR="00503B36" w:rsidRPr="00F21997">
        <w:rPr>
          <w:rFonts w:eastAsia="Times New Roman"/>
        </w:rPr>
        <w:t>«Поселок Юбилейный»</w:t>
      </w:r>
      <w:r>
        <w:t>.</w:t>
      </w:r>
    </w:p>
    <w:p w:rsidR="002751C4" w:rsidRDefault="002751C4" w:rsidP="00BE2F13">
      <w:pPr>
        <w:pStyle w:val="ConsPlusNormal"/>
        <w:ind w:firstLine="539"/>
        <w:jc w:val="both"/>
      </w:pPr>
      <w:r>
        <w:t>5.5.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751C4" w:rsidRDefault="002751C4" w:rsidP="00BE2F13">
      <w:pPr>
        <w:pStyle w:val="ConsPlusNormal"/>
        <w:ind w:firstLine="539"/>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2751C4" w:rsidRDefault="002751C4" w:rsidP="00BE2F13">
      <w:pPr>
        <w:pStyle w:val="ConsPlusNormal"/>
        <w:ind w:firstLine="539"/>
        <w:jc w:val="both"/>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751C4" w:rsidRDefault="002751C4" w:rsidP="00BE2F13">
      <w:pPr>
        <w:pStyle w:val="ConsPlusNormal"/>
        <w:ind w:firstLine="539"/>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51C4" w:rsidRDefault="002751C4" w:rsidP="00BE2F13">
      <w:pPr>
        <w:pStyle w:val="ConsPlusNormal"/>
        <w:ind w:firstLine="539"/>
        <w:jc w:val="both"/>
      </w:pPr>
      <w:r>
        <w:t>5.6. Жалоба на решение администрации, действия (бездействие) ее должностных лиц подлежит рассмотрению в течение 20 рабочих дней со дня ее регистрации.</w:t>
      </w:r>
    </w:p>
    <w:p w:rsidR="002751C4" w:rsidRDefault="002751C4" w:rsidP="00BE2F13">
      <w:pPr>
        <w:pStyle w:val="ConsPlusNormal"/>
        <w:ind w:firstLine="539"/>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городское поселение город Боровск не более чем на 20 рабочих дней.</w:t>
      </w:r>
    </w:p>
    <w:p w:rsidR="002751C4" w:rsidRDefault="002751C4" w:rsidP="002751C4">
      <w:pPr>
        <w:pStyle w:val="ConsPlusNormal"/>
        <w:jc w:val="both"/>
      </w:pPr>
    </w:p>
    <w:p w:rsidR="002751C4" w:rsidRPr="00BE2F13" w:rsidRDefault="002751C4" w:rsidP="002751C4">
      <w:pPr>
        <w:pStyle w:val="ConsPlusTitle"/>
        <w:spacing w:before="300"/>
        <w:jc w:val="center"/>
        <w:outlineLvl w:val="1"/>
        <w:rPr>
          <w:rFonts w:ascii="Times New Roman" w:hAnsi="Times New Roman" w:cs="Times New Roman"/>
        </w:rPr>
      </w:pPr>
      <w:bookmarkStart w:id="7" w:name="Par252"/>
      <w:bookmarkEnd w:id="7"/>
      <w:r w:rsidRPr="00BE2F13">
        <w:rPr>
          <w:rFonts w:ascii="Times New Roman" w:hAnsi="Times New Roman" w:cs="Times New Roman"/>
        </w:rPr>
        <w:t>6. Ключевые показатели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 их целевые значения</w:t>
      </w:r>
    </w:p>
    <w:p w:rsidR="002751C4" w:rsidRDefault="002751C4" w:rsidP="002751C4">
      <w:pPr>
        <w:pStyle w:val="ConsPlusNormal"/>
        <w:jc w:val="both"/>
      </w:pPr>
    </w:p>
    <w:p w:rsidR="002751C4" w:rsidRDefault="002751C4" w:rsidP="00BE2F13">
      <w:pPr>
        <w:pStyle w:val="ConsPlusNormal"/>
        <w:ind w:firstLine="539"/>
        <w:jc w:val="both"/>
      </w:pPr>
      <w:r>
        <w:t>6.1. Оценка результативности и эффективности осуществления контроля в сфере благоустройства осуществляется на основании статьи 30 Феде</w:t>
      </w:r>
      <w:r w:rsidR="00397DEE">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6.2. Ключевые показатели вида контроля и их целевые значения, индикативные показатели для контроля в сфере благоу</w:t>
      </w:r>
      <w:r w:rsidR="004C22D0">
        <w:t>стройства утверждаются  Сельской</w:t>
      </w:r>
      <w:r>
        <w:t xml:space="preserve"> Ду</w:t>
      </w:r>
      <w:r w:rsidR="004C22D0">
        <w:t xml:space="preserve">мой муниципального образования  сельское поселение </w:t>
      </w:r>
      <w:r w:rsidR="00503B36" w:rsidRPr="00F21997">
        <w:rPr>
          <w:rFonts w:eastAsia="Times New Roman"/>
        </w:rPr>
        <w:t>«Поселок Юбилейный»</w:t>
      </w:r>
      <w:r>
        <w:t>.</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2751C4" w:rsidRDefault="002751C4" w:rsidP="002751C4">
      <w:pPr>
        <w:pStyle w:val="ConsPlusNormal"/>
        <w:jc w:val="both"/>
      </w:pPr>
    </w:p>
    <w:p w:rsidR="002751C4" w:rsidRPr="00BE2F13" w:rsidRDefault="00BE2F13" w:rsidP="002751C4">
      <w:pPr>
        <w:pStyle w:val="ConsPlusNormal"/>
        <w:jc w:val="right"/>
        <w:outlineLvl w:val="1"/>
      </w:pPr>
      <w:r w:rsidRPr="00BE2F13">
        <w:t>Приложение N</w:t>
      </w:r>
      <w:r w:rsidR="002751C4" w:rsidRPr="00BE2F13">
        <w:t>1</w:t>
      </w:r>
    </w:p>
    <w:p w:rsidR="002751C4" w:rsidRPr="00BE2F13" w:rsidRDefault="002751C4" w:rsidP="002751C4">
      <w:pPr>
        <w:pStyle w:val="ConsPlusNormal"/>
        <w:jc w:val="right"/>
      </w:pPr>
      <w:r w:rsidRPr="00BE2F13">
        <w:t>к Положению</w:t>
      </w:r>
    </w:p>
    <w:p w:rsidR="002751C4" w:rsidRPr="00BE2F13" w:rsidRDefault="002751C4" w:rsidP="002751C4">
      <w:pPr>
        <w:pStyle w:val="ConsPlusNormal"/>
        <w:jc w:val="right"/>
      </w:pPr>
      <w:r w:rsidRPr="00BE2F13">
        <w:t>о муниципальном контроле в сфере</w:t>
      </w:r>
    </w:p>
    <w:p w:rsidR="002751C4" w:rsidRPr="00BE2F13" w:rsidRDefault="002751C4" w:rsidP="002751C4">
      <w:pPr>
        <w:pStyle w:val="ConsPlusNormal"/>
        <w:jc w:val="right"/>
      </w:pPr>
      <w:r w:rsidRPr="00BE2F13">
        <w:t>благоустройства на территории</w:t>
      </w:r>
    </w:p>
    <w:p w:rsidR="002751C4" w:rsidRPr="00BE2F13" w:rsidRDefault="002751C4" w:rsidP="002751C4">
      <w:pPr>
        <w:pStyle w:val="ConsPlusNormal"/>
        <w:jc w:val="right"/>
      </w:pPr>
      <w:r w:rsidRPr="00BE2F13">
        <w:t>муниципального образования</w:t>
      </w:r>
    </w:p>
    <w:p w:rsidR="002751C4" w:rsidRPr="00BE2F13" w:rsidRDefault="001E77E7" w:rsidP="002751C4">
      <w:pPr>
        <w:pStyle w:val="ConsPlusNormal"/>
        <w:jc w:val="right"/>
      </w:pPr>
      <w:r w:rsidRPr="00BE2F13">
        <w:t>сельское поселение  «</w:t>
      </w:r>
      <w:r w:rsidR="00503B36">
        <w:t>Поселок Юбилейный</w:t>
      </w:r>
      <w:r w:rsidRPr="00BE2F13">
        <w:t>»</w:t>
      </w:r>
    </w:p>
    <w:p w:rsidR="002751C4" w:rsidRDefault="002751C4" w:rsidP="002751C4">
      <w:pPr>
        <w:pStyle w:val="ConsPlusNormal"/>
        <w:jc w:val="both"/>
      </w:pPr>
    </w:p>
    <w:p w:rsidR="00BE2F13" w:rsidRDefault="00BE2F13" w:rsidP="002751C4">
      <w:pPr>
        <w:pStyle w:val="ConsPlusTitle"/>
        <w:jc w:val="center"/>
        <w:rPr>
          <w:rFonts w:ascii="Times New Roman" w:hAnsi="Times New Roman" w:cs="Times New Roman"/>
        </w:rPr>
      </w:pPr>
      <w:bookmarkStart w:id="8" w:name="Par269"/>
      <w:bookmarkEnd w:id="8"/>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КРИТЕРИИ</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ОТНЕСЕНИЯ ОБЪЕКТОВ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 ОПРЕДЕЛЕННОЙ КАТЕГОРИИ РИСКА ПРИ ОСУЩЕСТВЛЕНИИ</w:t>
      </w:r>
    </w:p>
    <w:p w:rsidR="001E77E7"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АДМИНИСТРАЦИЕЙ МУНИ</w:t>
      </w:r>
      <w:r w:rsidR="001E77E7" w:rsidRPr="00BE2F13">
        <w:rPr>
          <w:rFonts w:ascii="Times New Roman" w:hAnsi="Times New Roman" w:cs="Times New Roman"/>
        </w:rPr>
        <w:t xml:space="preserve">ЦИПАЛЬНОГО ОБРАЗОВАНИЯ </w:t>
      </w:r>
    </w:p>
    <w:p w:rsidR="001E77E7" w:rsidRPr="00BE2F13" w:rsidRDefault="001E77E7" w:rsidP="002751C4">
      <w:pPr>
        <w:pStyle w:val="ConsPlusTitle"/>
        <w:jc w:val="center"/>
        <w:rPr>
          <w:rFonts w:ascii="Times New Roman" w:hAnsi="Times New Roman" w:cs="Times New Roman"/>
        </w:rPr>
      </w:pPr>
      <w:r w:rsidRPr="00BE2F13">
        <w:rPr>
          <w:rFonts w:ascii="Times New Roman" w:hAnsi="Times New Roman" w:cs="Times New Roman"/>
        </w:rPr>
        <w:t xml:space="preserve">СЕЛЬСКОЕ  ПОСЕЛЕНИЕ «СЕЛО </w:t>
      </w:r>
      <w:r w:rsidR="00BE2F13">
        <w:rPr>
          <w:rFonts w:ascii="Times New Roman" w:hAnsi="Times New Roman" w:cs="Times New Roman"/>
        </w:rPr>
        <w:t>ИЛЬИНСКОЕ</w:t>
      </w:r>
      <w:r w:rsidRPr="00BE2F13">
        <w:rPr>
          <w:rFonts w:ascii="Times New Roman" w:hAnsi="Times New Roman" w:cs="Times New Roman"/>
        </w:rPr>
        <w:t>»</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 xml:space="preserve"> КОНТРОЛЯ В СФЕРЕ БЛАГОУСТРОЙСТВА</w:t>
      </w:r>
    </w:p>
    <w:p w:rsidR="002751C4" w:rsidRDefault="002751C4" w:rsidP="002751C4">
      <w:pPr>
        <w:pStyle w:val="ConsPlusNormal"/>
        <w:jc w:val="both"/>
      </w:pPr>
    </w:p>
    <w:p w:rsidR="002751C4" w:rsidRDefault="002751C4" w:rsidP="00BE2F13">
      <w:pPr>
        <w:pStyle w:val="ConsPlusNormal"/>
        <w:ind w:firstLine="539"/>
        <w:jc w:val="both"/>
      </w:pPr>
      <w:r>
        <w:t>1. К категории высокого риска относятся прилегающие территории.</w:t>
      </w:r>
    </w:p>
    <w:p w:rsidR="002751C4" w:rsidRDefault="002751C4" w:rsidP="00BE2F13">
      <w:pPr>
        <w:pStyle w:val="ConsPlusNormal"/>
        <w:ind w:firstLine="539"/>
        <w:jc w:val="both"/>
      </w:pPr>
      <w: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2751C4" w:rsidRDefault="002751C4" w:rsidP="00BE2F13">
      <w:pPr>
        <w:pStyle w:val="ConsPlusNormal"/>
        <w:ind w:firstLine="539"/>
        <w:jc w:val="both"/>
      </w:pPr>
      <w:r>
        <w:t>3. К категории низкого риска относятся все иные объекты контроля в сфере благоустройства.</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BE2F13" w:rsidRDefault="00BE2F13" w:rsidP="002751C4">
      <w:pPr>
        <w:pStyle w:val="ConsPlusNormal"/>
        <w:jc w:val="both"/>
      </w:pPr>
    </w:p>
    <w:p w:rsidR="002751C4" w:rsidRDefault="00BE2F13" w:rsidP="002751C4">
      <w:pPr>
        <w:pStyle w:val="ConsPlusNormal"/>
        <w:jc w:val="right"/>
        <w:outlineLvl w:val="1"/>
      </w:pPr>
      <w:r>
        <w:t>Приложение N</w:t>
      </w:r>
      <w:r w:rsidR="002751C4">
        <w:t>2</w:t>
      </w:r>
    </w:p>
    <w:p w:rsidR="002751C4" w:rsidRDefault="002751C4" w:rsidP="002751C4">
      <w:pPr>
        <w:pStyle w:val="ConsPlusNormal"/>
        <w:jc w:val="right"/>
      </w:pPr>
      <w:r>
        <w:t>к Положению</w:t>
      </w:r>
    </w:p>
    <w:p w:rsidR="002751C4" w:rsidRDefault="002751C4" w:rsidP="002751C4">
      <w:pPr>
        <w:pStyle w:val="ConsPlusNormal"/>
        <w:jc w:val="right"/>
      </w:pPr>
      <w:r>
        <w:t>о муниципальном контроле в сфере</w:t>
      </w:r>
    </w:p>
    <w:p w:rsidR="002751C4" w:rsidRDefault="002751C4" w:rsidP="002751C4">
      <w:pPr>
        <w:pStyle w:val="ConsPlusNormal"/>
        <w:jc w:val="right"/>
      </w:pPr>
      <w:r>
        <w:t>благоустройства на территории</w:t>
      </w:r>
    </w:p>
    <w:p w:rsidR="002751C4" w:rsidRDefault="002751C4" w:rsidP="002751C4">
      <w:pPr>
        <w:pStyle w:val="ConsPlusNormal"/>
        <w:jc w:val="right"/>
      </w:pPr>
      <w:r>
        <w:t>муниципального образования</w:t>
      </w:r>
    </w:p>
    <w:p w:rsidR="002751C4" w:rsidRDefault="00A25FBF" w:rsidP="002751C4">
      <w:pPr>
        <w:pStyle w:val="ConsPlusNormal"/>
        <w:jc w:val="right"/>
      </w:pPr>
      <w:r>
        <w:t>сельское поселение  «</w:t>
      </w:r>
      <w:r w:rsidR="00503B36">
        <w:t>Поселок Юбилейный</w:t>
      </w:r>
      <w:r>
        <w:t>»</w:t>
      </w:r>
    </w:p>
    <w:p w:rsidR="002751C4" w:rsidRDefault="002751C4" w:rsidP="002751C4">
      <w:pPr>
        <w:pStyle w:val="ConsPlusNormal"/>
        <w:jc w:val="both"/>
      </w:pPr>
    </w:p>
    <w:p w:rsidR="00BE2F13" w:rsidRDefault="00BE2F13" w:rsidP="002751C4">
      <w:pPr>
        <w:pStyle w:val="ConsPlusTitle"/>
        <w:jc w:val="center"/>
      </w:pPr>
      <w:bookmarkStart w:id="9" w:name="Par290"/>
      <w:bookmarkEnd w:id="9"/>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ИНДИКАТОРЫ</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РИСКА НАРУШЕНИЯ ОБЯЗАТЕЛЬНЫХ ТРЕБОВАНИЙ, ИСПОЛЬЗУЕМЫЕ</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 xml:space="preserve">ДЛЯ ОПРЕДЕЛЕНИЯ НЕОБХОДИМОСТИ ПРОВЕДЕНИЯ </w:t>
      </w:r>
      <w:proofErr w:type="gramStart"/>
      <w:r w:rsidRPr="00BE2F13">
        <w:rPr>
          <w:rFonts w:ascii="Times New Roman" w:hAnsi="Times New Roman" w:cs="Times New Roman"/>
        </w:rPr>
        <w:t>В</w:t>
      </w:r>
      <w:r w:rsidR="00503B36">
        <w:rPr>
          <w:rFonts w:ascii="Times New Roman" w:hAnsi="Times New Roman" w:cs="Times New Roman"/>
        </w:rPr>
        <w:t>Н</w:t>
      </w:r>
      <w:r w:rsidRPr="00BE2F13">
        <w:rPr>
          <w:rFonts w:ascii="Times New Roman" w:hAnsi="Times New Roman" w:cs="Times New Roman"/>
        </w:rPr>
        <w:t>ЕПЛАНОВЫХ</w:t>
      </w:r>
      <w:proofErr w:type="gramEnd"/>
    </w:p>
    <w:p w:rsidR="00BE2F13" w:rsidRDefault="002751C4" w:rsidP="00BE2F13">
      <w:pPr>
        <w:pStyle w:val="ConsPlusTitle"/>
        <w:jc w:val="center"/>
        <w:rPr>
          <w:rFonts w:ascii="Times New Roman" w:hAnsi="Times New Roman" w:cs="Times New Roman"/>
        </w:rPr>
      </w:pPr>
      <w:r w:rsidRPr="00BE2F13">
        <w:rPr>
          <w:rFonts w:ascii="Times New Roman" w:hAnsi="Times New Roman" w:cs="Times New Roman"/>
        </w:rPr>
        <w:t>ПРОВЕРОК ПРИ ОСУЩЕСТВЛЕНИИ АДМИНИСТРАЦИЕЙ МУНИЦИПАЛЬНОГО</w:t>
      </w:r>
      <w:r w:rsidR="00A25FBF" w:rsidRPr="00BE2F13">
        <w:rPr>
          <w:rFonts w:ascii="Times New Roman" w:hAnsi="Times New Roman" w:cs="Times New Roman"/>
        </w:rPr>
        <w:t xml:space="preserve">ОБРАЗОВАНИЯ СЕЛЬСКОЕ ПОСЕЛЕНИЕ  </w:t>
      </w:r>
    </w:p>
    <w:p w:rsidR="002751C4" w:rsidRPr="00BE2F13" w:rsidRDefault="00A25FBF" w:rsidP="00BE2F13">
      <w:pPr>
        <w:pStyle w:val="ConsPlusTitle"/>
        <w:jc w:val="center"/>
        <w:rPr>
          <w:rFonts w:ascii="Times New Roman" w:hAnsi="Times New Roman" w:cs="Times New Roman"/>
        </w:rPr>
      </w:pPr>
      <w:r w:rsidRPr="00BE2F13">
        <w:rPr>
          <w:rFonts w:ascii="Times New Roman" w:hAnsi="Times New Roman" w:cs="Times New Roman"/>
        </w:rPr>
        <w:t>«</w:t>
      </w:r>
      <w:r w:rsidR="00503B36">
        <w:rPr>
          <w:rFonts w:ascii="Times New Roman" w:hAnsi="Times New Roman" w:cs="Times New Roman"/>
        </w:rPr>
        <w:t>ПОСЕЛОК ЮБИЛЕЙНЫЙ</w:t>
      </w:r>
      <w:r w:rsidRPr="00BE2F13">
        <w:rPr>
          <w:rFonts w:ascii="Times New Roman" w:hAnsi="Times New Roman" w:cs="Times New Roman"/>
        </w:rPr>
        <w:t>»</w:t>
      </w:r>
      <w:r w:rsidR="00503B36">
        <w:rPr>
          <w:rFonts w:ascii="Times New Roman" w:hAnsi="Times New Roman" w:cs="Times New Roman"/>
        </w:rPr>
        <w:t xml:space="preserve"> </w:t>
      </w:r>
      <w:r w:rsidR="002751C4" w:rsidRPr="00BE2F13">
        <w:rPr>
          <w:rFonts w:ascii="Times New Roman" w:hAnsi="Times New Roman" w:cs="Times New Roman"/>
        </w:rPr>
        <w:t>КОНТРОЛЯВ СФЕРЕ БЛАГОУСТРОЙСТВА</w:t>
      </w:r>
    </w:p>
    <w:p w:rsidR="002751C4" w:rsidRDefault="002751C4" w:rsidP="002751C4">
      <w:pPr>
        <w:pStyle w:val="ConsPlusNormal"/>
        <w:jc w:val="both"/>
      </w:pP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1. </w:t>
      </w:r>
      <w:proofErr w:type="gramStart"/>
      <w:r w:rsidRPr="00A25FBF">
        <w:rPr>
          <w:rFonts w:ascii="Times New Roman" w:eastAsia="Times New Roman" w:hAnsi="Times New Roman" w:cs="Times New Roman"/>
          <w:lang w:eastAsia="en-US"/>
        </w:rPr>
        <w:t>Двукратный и более рост количества обращений за квартал в сравнении с предшествующим аналогичным периодом,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установленных Правилами благоустройства муни</w:t>
      </w:r>
      <w:r w:rsidR="00A25FBF">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 в том числе требований к обеспечению доступности для инвалидов объектов</w:t>
      </w:r>
      <w:proofErr w:type="gramEnd"/>
      <w:r w:rsidRPr="00A25FBF">
        <w:rPr>
          <w:rFonts w:ascii="Times New Roman" w:eastAsia="Times New Roman" w:hAnsi="Times New Roman" w:cs="Times New Roman"/>
          <w:lang w:eastAsia="en-US"/>
        </w:rPr>
        <w:t xml:space="preserve"> социальной, инженерной и транспортной инфраструктур и предоставляемых услуг.</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2.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3. Создание препятствий для свободного прохода (проезда)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проведении всех видов земляных рабо</w:t>
      </w:r>
      <w:proofErr w:type="gramStart"/>
      <w:r w:rsidRPr="00A25FBF">
        <w:rPr>
          <w:rFonts w:ascii="Times New Roman" w:eastAsia="Times New Roman" w:hAnsi="Times New Roman" w:cs="Times New Roman"/>
          <w:lang w:eastAsia="en-US"/>
        </w:rPr>
        <w:t>т(</w:t>
      </w:r>
      <w:proofErr w:type="gramEnd"/>
      <w:r w:rsidRPr="00A25FBF">
        <w:rPr>
          <w:rFonts w:ascii="Times New Roman" w:eastAsia="Times New Roman" w:hAnsi="Times New Roman" w:cs="Times New Roman"/>
          <w:lang w:eastAsia="en-US"/>
        </w:rPr>
        <w:t>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пристроительстве линейных объектов.</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4. </w:t>
      </w:r>
      <w:proofErr w:type="gramStart"/>
      <w:r w:rsidRPr="00A25FBF">
        <w:rPr>
          <w:rFonts w:ascii="Times New Roman" w:eastAsia="Times New Roman" w:hAnsi="Times New Roman" w:cs="Times New Roman"/>
          <w:lang w:eastAsia="en-US"/>
        </w:rPr>
        <w:t>Наличие информации о нарушениях (просадки, повреждения и др. на объектах благоустройства территорий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00503B36">
        <w:t xml:space="preserve"> </w:t>
      </w:r>
      <w:r w:rsidRPr="00A25FBF">
        <w:rPr>
          <w:rFonts w:ascii="Times New Roman" w:eastAsia="Times New Roman" w:hAnsi="Times New Roman" w:cs="Times New Roman"/>
          <w:lang w:eastAsia="en-US"/>
        </w:rPr>
        <w:t>в местах проведения земляных работ после восстановления нарушенного благоустройства, в соответствии с требованиями Правил благоустройства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w:t>
      </w:r>
      <w:proofErr w:type="gramEnd"/>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5. Наличие информации об объектах в сфере благоустройства на территории муниципального образования </w:t>
      </w:r>
      <w:r w:rsidR="00710EB6">
        <w:rPr>
          <w:rFonts w:ascii="Times New Roman" w:eastAsia="Times New Roman" w:hAnsi="Times New Roman" w:cs="Times New Roman"/>
          <w:lang w:eastAsia="en-US"/>
        </w:rPr>
        <w:t xml:space="preserve">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 находящихся в ветхом состоянии.</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6. Наличие информации о нарушении установленных правил и норм содержания зданий, строений и сооружений, выразившиеся в неудовлетворительном внешнем и техническом состоянии объектов, а также представляющим опасность для жизни и здоровья граждан.</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7. Наличие информации о повреждении элементов благоустройства и имущества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w:t>
      </w:r>
    </w:p>
    <w:p w:rsidR="002751C4" w:rsidRPr="00A25FBF" w:rsidRDefault="00503B36" w:rsidP="00994A7C">
      <w:pPr>
        <w:spacing w:after="0"/>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8</w:t>
      </w:r>
      <w:r w:rsidR="002751C4" w:rsidRPr="00A25FBF">
        <w:rPr>
          <w:rFonts w:ascii="Times New Roman" w:eastAsia="Times New Roman" w:hAnsi="Times New Roman" w:cs="Times New Roman"/>
          <w:lang w:eastAsia="en-US"/>
        </w:rPr>
        <w:t xml:space="preserve">. </w:t>
      </w:r>
      <w:proofErr w:type="gramStart"/>
      <w:r w:rsidR="002751C4" w:rsidRPr="00A25FBF">
        <w:rPr>
          <w:rFonts w:ascii="Times New Roman" w:eastAsia="Times New Roman" w:hAnsi="Times New Roman" w:cs="Times New Roman"/>
          <w:lang w:eastAsia="en-US"/>
        </w:rPr>
        <w:t>Наличие информации об установке ограждений земельных уча</w:t>
      </w:r>
      <w:bookmarkStart w:id="10" w:name="_GoBack"/>
      <w:bookmarkEnd w:id="10"/>
      <w:r w:rsidR="002751C4" w:rsidRPr="00A25FBF">
        <w:rPr>
          <w:rFonts w:ascii="Times New Roman" w:eastAsia="Times New Roman" w:hAnsi="Times New Roman" w:cs="Times New Roman"/>
          <w:lang w:eastAsia="en-US"/>
        </w:rPr>
        <w:t xml:space="preserve">стков, домовладений, инженерных объектов, несоответствующих установленным требованиям Правил благоустройства </w:t>
      </w:r>
      <w:r w:rsidR="002751C4" w:rsidRPr="00A25FBF">
        <w:rPr>
          <w:rFonts w:ascii="Times New Roman" w:eastAsia="Times New Roman" w:hAnsi="Times New Roman" w:cs="Times New Roman"/>
          <w:lang w:eastAsia="en-US"/>
        </w:rPr>
        <w:lastRenderedPageBreak/>
        <w:t>муни</w:t>
      </w:r>
      <w:r w:rsidR="00710EB6">
        <w:rPr>
          <w:rFonts w:ascii="Times New Roman" w:eastAsia="Times New Roman" w:hAnsi="Times New Roman" w:cs="Times New Roman"/>
          <w:lang w:eastAsia="en-US"/>
        </w:rPr>
        <w:t>ципального об</w:t>
      </w:r>
      <w:r w:rsidR="007076D1">
        <w:rPr>
          <w:rFonts w:ascii="Times New Roman" w:eastAsia="Times New Roman" w:hAnsi="Times New Roman" w:cs="Times New Roman"/>
          <w:lang w:eastAsia="en-US"/>
        </w:rPr>
        <w:t xml:space="preserve">разования  сельское поселение </w:t>
      </w:r>
      <w:r w:rsidRPr="00F21997">
        <w:rPr>
          <w:rFonts w:ascii="Times New Roman" w:eastAsia="Times New Roman" w:hAnsi="Times New Roman" w:cs="Times New Roman"/>
          <w:sz w:val="24"/>
          <w:szCs w:val="24"/>
        </w:rPr>
        <w:t>«Поселок Юбилейный»</w:t>
      </w:r>
      <w:r w:rsidR="002751C4" w:rsidRPr="00A25FBF">
        <w:rPr>
          <w:rFonts w:ascii="Times New Roman" w:eastAsia="Times New Roman" w:hAnsi="Times New Roman" w:cs="Times New Roman"/>
          <w:lang w:eastAsia="en-US"/>
        </w:rPr>
        <w:t>, выразившиеся в наличии поврежденных участков, посторонних надписей, отсутствии освещения на ограждении, отклонений от вертикали и наличии ржавчины, а также информации об их отсутствии.</w:t>
      </w:r>
      <w:proofErr w:type="gramEnd"/>
    </w:p>
    <w:p w:rsidR="002751C4" w:rsidRPr="00A25FBF" w:rsidRDefault="00503B36" w:rsidP="00994A7C">
      <w:pPr>
        <w:spacing w:after="0"/>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9</w:t>
      </w:r>
      <w:r w:rsidR="002751C4" w:rsidRPr="00A25FBF">
        <w:rPr>
          <w:rFonts w:ascii="Times New Roman" w:eastAsia="Times New Roman" w:hAnsi="Times New Roman" w:cs="Times New Roman"/>
          <w:lang w:eastAsia="en-US"/>
        </w:rPr>
        <w:t>. Наличие информации о несоответствии установленным требованиям и проекту организации строительства строительных площадок по возведению объектов капитального строительства в соответствии с выданными разрешениями на строительство.</w:t>
      </w:r>
    </w:p>
    <w:p w:rsidR="002751C4" w:rsidRDefault="002751C4" w:rsidP="00A25FBF">
      <w:pPr>
        <w:jc w:val="both"/>
        <w:rPr>
          <w:rFonts w:ascii="Times New Roman" w:eastAsia="Times New Roman" w:hAnsi="Times New Roman" w:cs="Times New Roman"/>
          <w:lang w:eastAsia="en-US"/>
        </w:rPr>
      </w:pPr>
    </w:p>
    <w:p w:rsidR="002751C4" w:rsidRPr="00A25FBF" w:rsidRDefault="002751C4" w:rsidP="00A25FBF">
      <w:pPr>
        <w:jc w:val="both"/>
        <w:rPr>
          <w:rFonts w:ascii="Times New Roman" w:eastAsia="Times New Roman" w:hAnsi="Times New Roman" w:cs="Times New Roman"/>
          <w:lang w:eastAsia="en-US"/>
        </w:rPr>
      </w:pPr>
      <w:proofErr w:type="gramStart"/>
      <w:r w:rsidRPr="00A25FBF">
        <w:rPr>
          <w:rFonts w:ascii="Times New Roman" w:eastAsia="Times New Roman" w:hAnsi="Times New Roman" w:cs="Times New Roman"/>
          <w:lang w:eastAsia="en-US"/>
        </w:rPr>
        <w:t>[1]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w:t>
      </w:r>
      <w:proofErr w:type="gramEnd"/>
      <w:r w:rsidRPr="00A25FBF">
        <w:rPr>
          <w:rFonts w:ascii="Times New Roman" w:eastAsia="Times New Roman" w:hAnsi="Times New Roman" w:cs="Times New Roman"/>
          <w:lang w:eastAsia="en-US"/>
        </w:rPr>
        <w:t xml:space="preserve"> перечней процедур в сфере строительства, предусмотренных постановлениями Правительства Российской Федерации от 30 апреля 2014 </w:t>
      </w:r>
      <w:r w:rsidR="00994A7C">
        <w:rPr>
          <w:rFonts w:ascii="Times New Roman" w:eastAsia="Times New Roman" w:hAnsi="Times New Roman" w:cs="Times New Roman"/>
          <w:lang w:eastAsia="en-US"/>
        </w:rPr>
        <w:t>г. №403, от 28 марта 2017 г. №</w:t>
      </w:r>
      <w:r w:rsidRPr="00A25FBF">
        <w:rPr>
          <w:rFonts w:ascii="Times New Roman" w:eastAsia="Times New Roman" w:hAnsi="Times New Roman" w:cs="Times New Roman"/>
          <w:lang w:eastAsia="en-US"/>
        </w:rPr>
        <w:t>346, от 7 ноября 2016 г.</w:t>
      </w:r>
      <w:r w:rsidR="00994A7C">
        <w:rPr>
          <w:rFonts w:ascii="Times New Roman" w:eastAsia="Times New Roman" w:hAnsi="Times New Roman" w:cs="Times New Roman"/>
          <w:lang w:eastAsia="en-US"/>
        </w:rPr>
        <w:t xml:space="preserve"> № 1138, от 17 апреля 2017 г. №452, от 27 декабря 2016 г. №</w:t>
      </w:r>
      <w:r w:rsidRPr="00A25FBF">
        <w:rPr>
          <w:rFonts w:ascii="Times New Roman" w:eastAsia="Times New Roman" w:hAnsi="Times New Roman" w:cs="Times New Roman"/>
          <w:lang w:eastAsia="en-US"/>
        </w:rPr>
        <w:t xml:space="preserve">1504). </w:t>
      </w:r>
      <w:proofErr w:type="gramStart"/>
      <w:r w:rsidRPr="00A25FBF">
        <w:rPr>
          <w:rFonts w:ascii="Times New Roman" w:eastAsia="Times New Roman" w:hAnsi="Times New Roman" w:cs="Times New Roman"/>
          <w:lang w:eastAsia="en-US"/>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A25FBF">
        <w:rPr>
          <w:rFonts w:ascii="Times New Roman" w:eastAsia="Times New Roman" w:hAnsi="Times New Roman" w:cs="Times New Roman"/>
          <w:lang w:eastAsia="en-US"/>
        </w:rPr>
        <w:t xml:space="preserve">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Pr="00A25FBF" w:rsidRDefault="002751C4" w:rsidP="00A25FBF">
      <w:pPr>
        <w:pStyle w:val="ConsPlusNormal"/>
        <w:spacing w:before="240"/>
        <w:ind w:firstLine="540"/>
        <w:jc w:val="both"/>
      </w:pPr>
    </w:p>
    <w:p w:rsidR="002751C4" w:rsidRPr="00A25FBF" w:rsidRDefault="002751C4" w:rsidP="00A25FBF">
      <w:pPr>
        <w:pStyle w:val="ConsPlusNormal"/>
        <w:jc w:val="both"/>
      </w:pPr>
    </w:p>
    <w:p w:rsidR="002751C4" w:rsidRPr="00A25FBF" w:rsidRDefault="002751C4" w:rsidP="00A25FBF">
      <w:pPr>
        <w:pStyle w:val="ConsPlusNormal"/>
        <w:jc w:val="both"/>
      </w:pPr>
    </w:p>
    <w:p w:rsidR="003669F8" w:rsidRPr="00A25FBF" w:rsidRDefault="003669F8" w:rsidP="00A25FBF">
      <w:pPr>
        <w:jc w:val="both"/>
        <w:rPr>
          <w:rFonts w:ascii="Times New Roman" w:hAnsi="Times New Roman" w:cs="Times New Roman"/>
        </w:rPr>
      </w:pPr>
    </w:p>
    <w:sectPr w:rsidR="003669F8" w:rsidRPr="00A25FBF" w:rsidSect="002751C4">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characterSpacingControl w:val="doNotCompress"/>
  <w:compat>
    <w:useFELayout/>
  </w:compat>
  <w:rsids>
    <w:rsidRoot w:val="002751C4"/>
    <w:rsid w:val="000F443E"/>
    <w:rsid w:val="00100B7D"/>
    <w:rsid w:val="001E77E7"/>
    <w:rsid w:val="002751C4"/>
    <w:rsid w:val="0029034C"/>
    <w:rsid w:val="003669F8"/>
    <w:rsid w:val="00397DEE"/>
    <w:rsid w:val="003D33B5"/>
    <w:rsid w:val="00452BF1"/>
    <w:rsid w:val="004A25BC"/>
    <w:rsid w:val="004C22D0"/>
    <w:rsid w:val="00503B36"/>
    <w:rsid w:val="00516B8C"/>
    <w:rsid w:val="005604CC"/>
    <w:rsid w:val="00575FB6"/>
    <w:rsid w:val="005D0391"/>
    <w:rsid w:val="005E2A39"/>
    <w:rsid w:val="006D1218"/>
    <w:rsid w:val="007076D1"/>
    <w:rsid w:val="00710EB6"/>
    <w:rsid w:val="00850725"/>
    <w:rsid w:val="008D7F9D"/>
    <w:rsid w:val="008E1553"/>
    <w:rsid w:val="00972BDB"/>
    <w:rsid w:val="00994A7C"/>
    <w:rsid w:val="009E5C14"/>
    <w:rsid w:val="00A1402D"/>
    <w:rsid w:val="00A15E41"/>
    <w:rsid w:val="00A25FBF"/>
    <w:rsid w:val="00B72B5B"/>
    <w:rsid w:val="00BA0DE1"/>
    <w:rsid w:val="00BE2F13"/>
    <w:rsid w:val="00C37DD8"/>
    <w:rsid w:val="00CC1126"/>
    <w:rsid w:val="00D33D0B"/>
    <w:rsid w:val="00DB078E"/>
    <w:rsid w:val="00E53A45"/>
    <w:rsid w:val="00EA74E5"/>
    <w:rsid w:val="00F21997"/>
    <w:rsid w:val="00FB13ED"/>
    <w:rsid w:val="00FC1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3"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3" Type="http://schemas.openxmlformats.org/officeDocument/2006/relationships/webSettings" Target="webSettings.xml"/><Relationship Id="rId7"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2"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1"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5"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5" Type="http://schemas.openxmlformats.org/officeDocument/2006/relationships/theme" Target="theme/theme1.xml"/><Relationship Id="rId10"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4"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9"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2024-09-12T10:35:00Z</cp:lastPrinted>
  <dcterms:created xsi:type="dcterms:W3CDTF">2024-09-12T10:14:00Z</dcterms:created>
  <dcterms:modified xsi:type="dcterms:W3CDTF">2024-09-12T10:38:00Z</dcterms:modified>
</cp:coreProperties>
</file>