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>АДМИНИСТРАЦИИ СЕЛЬСКОГО ПОСЕЛЕНИЯ</w:t>
      </w:r>
      <w:r w:rsidR="00494919">
        <w:rPr>
          <w:b/>
          <w:sz w:val="28"/>
          <w:szCs w:val="28"/>
        </w:rPr>
        <w:t xml:space="preserve">  «</w:t>
      </w:r>
      <w:r w:rsidR="00CC23B6">
        <w:rPr>
          <w:b/>
          <w:sz w:val="28"/>
          <w:szCs w:val="28"/>
        </w:rPr>
        <w:t>ПОСЕЛОК ЮБИЛЕЙНЫЙ</w:t>
      </w:r>
      <w:r w:rsidR="00D562D6">
        <w:rPr>
          <w:b/>
          <w:sz w:val="28"/>
          <w:szCs w:val="28"/>
        </w:rPr>
        <w:t>»</w:t>
      </w:r>
      <w:r w:rsidR="00263BA9">
        <w:rPr>
          <w:b/>
          <w:sz w:val="28"/>
          <w:szCs w:val="28"/>
        </w:rPr>
        <w:t xml:space="preserve"> на 01.01.2023</w:t>
      </w:r>
      <w:r w:rsidR="00DF4F00">
        <w:rPr>
          <w:b/>
          <w:sz w:val="28"/>
          <w:szCs w:val="28"/>
        </w:rPr>
        <w:t xml:space="preserve"> г.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>.Сведения о муниципальном недвижимом имуществе</w:t>
      </w:r>
    </w:p>
    <w:p w:rsidR="00A54F07" w:rsidRDefault="00A54F07" w:rsidP="00A54F07"/>
    <w:tbl>
      <w:tblPr>
        <w:tblW w:w="155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268"/>
        <w:gridCol w:w="1842"/>
        <w:gridCol w:w="1134"/>
        <w:gridCol w:w="1560"/>
        <w:gridCol w:w="663"/>
        <w:gridCol w:w="900"/>
        <w:gridCol w:w="1260"/>
        <w:gridCol w:w="1260"/>
        <w:gridCol w:w="1047"/>
        <w:gridCol w:w="1473"/>
      </w:tblGrid>
      <w:tr w:rsidR="006C54B7">
        <w:tc>
          <w:tcPr>
            <w:tcW w:w="567" w:type="dxa"/>
          </w:tcPr>
          <w:p w:rsidR="006C54B7" w:rsidRDefault="006C54B7" w:rsidP="00A54F07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Адре</w:t>
            </w:r>
            <w:proofErr w:type="gramStart"/>
            <w:r w:rsidRPr="00524A43">
              <w:rPr>
                <w:sz w:val="20"/>
                <w:szCs w:val="20"/>
              </w:rPr>
              <w:t>с(</w:t>
            </w:r>
            <w:proofErr w:type="gramEnd"/>
            <w:r w:rsidRPr="00524A43">
              <w:rPr>
                <w:sz w:val="20"/>
                <w:szCs w:val="20"/>
              </w:rPr>
              <w:t>местоположение)недвижимого имущества</w:t>
            </w:r>
          </w:p>
        </w:tc>
        <w:tc>
          <w:tcPr>
            <w:tcW w:w="1842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6C54B7" w:rsidRPr="00524A43" w:rsidRDefault="006C54B7" w:rsidP="00FB0E88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имущества</w:t>
            </w:r>
            <w:r w:rsidR="00FB0E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Амортизаци</w:t>
            </w:r>
            <w:proofErr w:type="gramStart"/>
            <w:r w:rsidRPr="00524A43">
              <w:rPr>
                <w:sz w:val="20"/>
                <w:szCs w:val="20"/>
              </w:rPr>
              <w:t>я(</w:t>
            </w:r>
            <w:proofErr w:type="gramEnd"/>
            <w:r w:rsidRPr="00524A43">
              <w:rPr>
                <w:sz w:val="20"/>
                <w:szCs w:val="20"/>
              </w:rPr>
              <w:t>износ)</w:t>
            </w:r>
          </w:p>
        </w:tc>
        <w:tc>
          <w:tcPr>
            <w:tcW w:w="900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60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260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524A43">
              <w:rPr>
                <w:sz w:val="20"/>
                <w:szCs w:val="20"/>
              </w:rPr>
              <w:t>я(</w:t>
            </w:r>
            <w:proofErr w:type="gramEnd"/>
            <w:r w:rsidRPr="00524A43">
              <w:rPr>
                <w:sz w:val="20"/>
                <w:szCs w:val="20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047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3" w:type="dxa"/>
          </w:tcPr>
          <w:p w:rsidR="006C54B7" w:rsidRPr="00524A43" w:rsidRDefault="006C54B7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</w:t>
            </w:r>
            <w:proofErr w:type="spellStart"/>
            <w:r w:rsidRPr="00524A43">
              <w:rPr>
                <w:sz w:val="20"/>
                <w:szCs w:val="20"/>
              </w:rPr>
              <w:t>обремениях</w:t>
            </w:r>
            <w:proofErr w:type="spellEnd"/>
            <w:r w:rsidRPr="00524A43">
              <w:rPr>
                <w:sz w:val="20"/>
                <w:szCs w:val="20"/>
              </w:rPr>
              <w:t>) с указанием основания и даты их возникновения и прекращения</w:t>
            </w:r>
          </w:p>
        </w:tc>
      </w:tr>
      <w:tr w:rsidR="005004B4">
        <w:tc>
          <w:tcPr>
            <w:tcW w:w="56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5004B4" w:rsidRPr="00DF4F00" w:rsidRDefault="005004B4" w:rsidP="004422F8">
            <w:pPr>
              <w:rPr>
                <w:sz w:val="20"/>
                <w:szCs w:val="20"/>
              </w:rPr>
            </w:pPr>
            <w:proofErr w:type="gramStart"/>
            <w:r w:rsidRPr="00DF4F00">
              <w:rPr>
                <w:sz w:val="20"/>
                <w:szCs w:val="20"/>
              </w:rPr>
              <w:t>Калужская область, Малоярославецкий район,      п. Юбилейный, ул. Первомайская, д.22, кв.2</w:t>
            </w:r>
            <w:proofErr w:type="gramEnd"/>
          </w:p>
        </w:tc>
        <w:tc>
          <w:tcPr>
            <w:tcW w:w="1842" w:type="dxa"/>
          </w:tcPr>
          <w:p w:rsidR="005004B4" w:rsidRPr="00DF4F00" w:rsidRDefault="005004B4" w:rsidP="00A54F07">
            <w:pPr>
              <w:rPr>
                <w:sz w:val="20"/>
                <w:szCs w:val="20"/>
              </w:rPr>
            </w:pPr>
            <w:r w:rsidRPr="00DF4F00">
              <w:rPr>
                <w:sz w:val="20"/>
                <w:szCs w:val="20"/>
              </w:rPr>
              <w:t>40:13:170205:666</w:t>
            </w: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5004B4" w:rsidRPr="00DF4F00" w:rsidRDefault="005004B4" w:rsidP="00E52ADA">
            <w:pPr>
              <w:rPr>
                <w:sz w:val="20"/>
                <w:szCs w:val="20"/>
              </w:rPr>
            </w:pPr>
            <w:r w:rsidRPr="00DF4F00">
              <w:rPr>
                <w:sz w:val="20"/>
                <w:szCs w:val="20"/>
              </w:rPr>
              <w:t>1 358 555</w:t>
            </w:r>
          </w:p>
        </w:tc>
        <w:tc>
          <w:tcPr>
            <w:tcW w:w="663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DF4F00" w:rsidRDefault="005004B4" w:rsidP="00A54F07">
            <w:pPr>
              <w:rPr>
                <w:sz w:val="20"/>
                <w:szCs w:val="20"/>
              </w:rPr>
            </w:pPr>
            <w:r w:rsidRPr="00DF4F00">
              <w:rPr>
                <w:sz w:val="20"/>
                <w:szCs w:val="20"/>
              </w:rPr>
              <w:t>1 358 555</w:t>
            </w:r>
          </w:p>
        </w:tc>
        <w:tc>
          <w:tcPr>
            <w:tcW w:w="1260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Поселок Юбилейный</w:t>
            </w:r>
          </w:p>
        </w:tc>
        <w:tc>
          <w:tcPr>
            <w:tcW w:w="1473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 акт приема-передачи СП Поселок Юбилейный</w:t>
            </w:r>
          </w:p>
        </w:tc>
      </w:tr>
      <w:tr w:rsidR="005004B4">
        <w:tc>
          <w:tcPr>
            <w:tcW w:w="56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004B4" w:rsidRPr="004422F8" w:rsidRDefault="005004B4" w:rsidP="00A54F07">
            <w:pPr>
              <w:rPr>
                <w:i/>
                <w:sz w:val="20"/>
                <w:szCs w:val="20"/>
              </w:rPr>
            </w:pPr>
            <w:r w:rsidRPr="004422F8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5004B4" w:rsidRPr="004422F8" w:rsidRDefault="005004B4" w:rsidP="004422F8">
            <w:pPr>
              <w:rPr>
                <w:i/>
                <w:sz w:val="20"/>
                <w:szCs w:val="20"/>
              </w:rPr>
            </w:pPr>
            <w:proofErr w:type="gramStart"/>
            <w:r w:rsidRPr="00CD167F">
              <w:rPr>
                <w:sz w:val="20"/>
                <w:szCs w:val="20"/>
              </w:rPr>
              <w:t>Калужская область, Малоярославецкий район,      п. Юбилейный, ул. Первомайская, д.22, кв.18</w:t>
            </w:r>
            <w:proofErr w:type="gramEnd"/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40:13:170205:665</w:t>
            </w: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37,2</w:t>
            </w: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1 010 764,92</w:t>
            </w:r>
          </w:p>
        </w:tc>
        <w:tc>
          <w:tcPr>
            <w:tcW w:w="663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1 010 764,92</w:t>
            </w:r>
          </w:p>
        </w:tc>
        <w:tc>
          <w:tcPr>
            <w:tcW w:w="1260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Поселок Юбилейный</w:t>
            </w:r>
          </w:p>
        </w:tc>
        <w:tc>
          <w:tcPr>
            <w:tcW w:w="1473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 акт приема-передачи СП Поселок Юбилейный</w:t>
            </w:r>
          </w:p>
        </w:tc>
      </w:tr>
      <w:tr w:rsidR="005004B4">
        <w:tc>
          <w:tcPr>
            <w:tcW w:w="567" w:type="dxa"/>
          </w:tcPr>
          <w:p w:rsidR="005004B4" w:rsidRPr="00524A43" w:rsidRDefault="005004B4" w:rsidP="00F96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004B4" w:rsidRPr="00524A43" w:rsidRDefault="005004B4" w:rsidP="00F96D10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5004B4" w:rsidRPr="00524A43" w:rsidRDefault="005004B4" w:rsidP="008D146B">
            <w:pPr>
              <w:rPr>
                <w:sz w:val="20"/>
                <w:szCs w:val="20"/>
              </w:rPr>
            </w:pPr>
            <w:proofErr w:type="gramStart"/>
            <w:r w:rsidRPr="00CD167F">
              <w:rPr>
                <w:sz w:val="20"/>
                <w:szCs w:val="20"/>
              </w:rPr>
              <w:t xml:space="preserve">Калужская область, Малоярославецкий район,      п. Юбилейный, ул. </w:t>
            </w:r>
            <w:r w:rsidRPr="00CD167F">
              <w:rPr>
                <w:sz w:val="20"/>
                <w:szCs w:val="20"/>
              </w:rPr>
              <w:lastRenderedPageBreak/>
              <w:t>Первомайская, д.12, кв.2</w:t>
            </w:r>
            <w:proofErr w:type="gramEnd"/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lastRenderedPageBreak/>
              <w:t>40:13:170205:659</w:t>
            </w: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1 141 186,20</w:t>
            </w:r>
          </w:p>
        </w:tc>
        <w:tc>
          <w:tcPr>
            <w:tcW w:w="663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1 141 186,20</w:t>
            </w:r>
          </w:p>
        </w:tc>
        <w:tc>
          <w:tcPr>
            <w:tcW w:w="1260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СП Поселок </w:t>
            </w:r>
            <w:r>
              <w:rPr>
                <w:sz w:val="20"/>
                <w:szCs w:val="20"/>
              </w:rPr>
              <w:lastRenderedPageBreak/>
              <w:t>Юбилейный</w:t>
            </w:r>
          </w:p>
        </w:tc>
        <w:tc>
          <w:tcPr>
            <w:tcW w:w="1473" w:type="dxa"/>
          </w:tcPr>
          <w:p w:rsidR="005004B4" w:rsidRPr="00524A43" w:rsidRDefault="005004B4" w:rsidP="0050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25.10.2017 акт приема-передачи СП Поселок </w:t>
            </w:r>
            <w:r>
              <w:rPr>
                <w:sz w:val="20"/>
                <w:szCs w:val="20"/>
              </w:rPr>
              <w:lastRenderedPageBreak/>
              <w:t>Юбилейный</w:t>
            </w:r>
          </w:p>
        </w:tc>
      </w:tr>
      <w:tr w:rsidR="00E87315">
        <w:tc>
          <w:tcPr>
            <w:tcW w:w="567" w:type="dxa"/>
          </w:tcPr>
          <w:p w:rsidR="00E87315" w:rsidRPr="00524A43" w:rsidRDefault="00E87315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E87315" w:rsidRPr="00524A43" w:rsidRDefault="00E87315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E87315" w:rsidRPr="00524A43" w:rsidRDefault="005004B4" w:rsidP="008D146B">
            <w:pPr>
              <w:rPr>
                <w:sz w:val="20"/>
                <w:szCs w:val="20"/>
              </w:rPr>
            </w:pPr>
            <w:proofErr w:type="gramStart"/>
            <w:r w:rsidRPr="00CD167F">
              <w:rPr>
                <w:sz w:val="20"/>
                <w:szCs w:val="20"/>
              </w:rPr>
              <w:t>Калужская область, Малоярославецкий район,      п. Юбилейный, ул. Молодежная, д.3, кв.18</w:t>
            </w:r>
            <w:proofErr w:type="gramEnd"/>
          </w:p>
        </w:tc>
        <w:tc>
          <w:tcPr>
            <w:tcW w:w="1842" w:type="dxa"/>
          </w:tcPr>
          <w:p w:rsidR="00E87315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40:13:170205:664</w:t>
            </w:r>
          </w:p>
        </w:tc>
        <w:tc>
          <w:tcPr>
            <w:tcW w:w="1134" w:type="dxa"/>
          </w:tcPr>
          <w:p w:rsidR="00E87315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87315" w:rsidRPr="00173FFD" w:rsidRDefault="005004B4" w:rsidP="00E52ADA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706 448,60</w:t>
            </w:r>
          </w:p>
        </w:tc>
        <w:tc>
          <w:tcPr>
            <w:tcW w:w="663" w:type="dxa"/>
          </w:tcPr>
          <w:p w:rsidR="00E87315" w:rsidRPr="00524A43" w:rsidRDefault="00E87315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7315" w:rsidRPr="00524A43" w:rsidRDefault="005004B4" w:rsidP="00A54F07">
            <w:pPr>
              <w:rPr>
                <w:sz w:val="20"/>
                <w:szCs w:val="20"/>
              </w:rPr>
            </w:pPr>
            <w:r w:rsidRPr="00CD167F">
              <w:rPr>
                <w:sz w:val="20"/>
                <w:szCs w:val="20"/>
              </w:rPr>
              <w:t>706 448,60</w:t>
            </w:r>
          </w:p>
        </w:tc>
        <w:tc>
          <w:tcPr>
            <w:tcW w:w="1260" w:type="dxa"/>
          </w:tcPr>
          <w:p w:rsidR="00E87315" w:rsidRPr="00524A43" w:rsidRDefault="00E87315" w:rsidP="004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E87315" w:rsidRPr="00524A43" w:rsidRDefault="00E87315" w:rsidP="004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E87315" w:rsidRPr="00524A43" w:rsidRDefault="00E87315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r w:rsidR="005004B4">
              <w:rPr>
                <w:sz w:val="20"/>
                <w:szCs w:val="20"/>
              </w:rPr>
              <w:t>Поселок Юбилейный</w:t>
            </w:r>
          </w:p>
        </w:tc>
        <w:tc>
          <w:tcPr>
            <w:tcW w:w="1473" w:type="dxa"/>
          </w:tcPr>
          <w:p w:rsidR="00E87315" w:rsidRPr="00524A43" w:rsidRDefault="00E87315" w:rsidP="00E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25.10.2017 акт приема-передачи СП </w:t>
            </w:r>
            <w:r w:rsidR="005004B4">
              <w:rPr>
                <w:sz w:val="20"/>
                <w:szCs w:val="20"/>
              </w:rPr>
              <w:t>Поселок Юбилейный</w:t>
            </w:r>
          </w:p>
        </w:tc>
      </w:tr>
      <w:tr w:rsidR="005004B4" w:rsidRPr="00524A43">
        <w:tc>
          <w:tcPr>
            <w:tcW w:w="56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5004B4" w:rsidRPr="0078556B" w:rsidRDefault="005004B4" w:rsidP="005004B4">
            <w:pPr>
              <w:spacing w:before="240"/>
              <w:jc w:val="both"/>
              <w:rPr>
                <w:sz w:val="20"/>
                <w:szCs w:val="20"/>
              </w:rPr>
            </w:pPr>
            <w:proofErr w:type="gramStart"/>
            <w:r w:rsidRPr="0078556B">
              <w:rPr>
                <w:sz w:val="20"/>
                <w:szCs w:val="20"/>
              </w:rPr>
              <w:t>Калужская область, Малоярославецкий район,      п. Юбилейный, ул. Молодежная, д.13, кв.4</w:t>
            </w:r>
            <w:proofErr w:type="gramEnd"/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40:13:170205:660</w:t>
            </w: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1 005 330,70</w:t>
            </w:r>
          </w:p>
        </w:tc>
        <w:tc>
          <w:tcPr>
            <w:tcW w:w="663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1 005 330,70</w:t>
            </w:r>
          </w:p>
        </w:tc>
        <w:tc>
          <w:tcPr>
            <w:tcW w:w="1260" w:type="dxa"/>
          </w:tcPr>
          <w:p w:rsidR="005004B4" w:rsidRPr="00524A43" w:rsidRDefault="005004B4" w:rsidP="004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5004B4" w:rsidRPr="00524A43" w:rsidRDefault="005004B4" w:rsidP="004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Поселок Юбилейный</w:t>
            </w:r>
          </w:p>
        </w:tc>
        <w:tc>
          <w:tcPr>
            <w:tcW w:w="1473" w:type="dxa"/>
          </w:tcPr>
          <w:p w:rsidR="005004B4" w:rsidRPr="00524A43" w:rsidRDefault="005004B4" w:rsidP="00E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 акт приема-передачи СП Поселок Юбилейный</w:t>
            </w:r>
          </w:p>
        </w:tc>
      </w:tr>
      <w:tr w:rsidR="005004B4" w:rsidRPr="00524A43">
        <w:trPr>
          <w:trHeight w:val="1723"/>
        </w:trPr>
        <w:tc>
          <w:tcPr>
            <w:tcW w:w="56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5004B4" w:rsidRPr="00524A43" w:rsidRDefault="005004B4" w:rsidP="008D146B">
            <w:pPr>
              <w:rPr>
                <w:sz w:val="20"/>
                <w:szCs w:val="20"/>
              </w:rPr>
            </w:pPr>
            <w:proofErr w:type="gramStart"/>
            <w:r w:rsidRPr="0078556B">
              <w:rPr>
                <w:sz w:val="20"/>
                <w:szCs w:val="20"/>
              </w:rPr>
              <w:t>Калужская область, Малоярославецкий район,      п. Юбилейный, ул. Молодежная, д.3, кв.4</w:t>
            </w:r>
            <w:proofErr w:type="gramEnd"/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40:13:170205:662</w:t>
            </w: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790 679,01</w:t>
            </w:r>
          </w:p>
        </w:tc>
        <w:tc>
          <w:tcPr>
            <w:tcW w:w="663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790 679,01</w:t>
            </w:r>
          </w:p>
        </w:tc>
        <w:tc>
          <w:tcPr>
            <w:tcW w:w="1260" w:type="dxa"/>
          </w:tcPr>
          <w:p w:rsidR="005004B4" w:rsidRPr="00524A43" w:rsidRDefault="005004B4" w:rsidP="0076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  <w:r w:rsidRPr="00524A4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Поселок Юбилейный</w:t>
            </w:r>
          </w:p>
        </w:tc>
        <w:tc>
          <w:tcPr>
            <w:tcW w:w="1473" w:type="dxa"/>
          </w:tcPr>
          <w:p w:rsidR="005004B4" w:rsidRPr="00524A43" w:rsidRDefault="005004B4" w:rsidP="00E5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 акт приема-передачи СП Поселок Юбилейный</w:t>
            </w:r>
          </w:p>
        </w:tc>
      </w:tr>
      <w:tr w:rsidR="00980F85" w:rsidRPr="00524A43">
        <w:tc>
          <w:tcPr>
            <w:tcW w:w="567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980F85" w:rsidRPr="00524A43" w:rsidRDefault="00980F85" w:rsidP="008D146B">
            <w:pPr>
              <w:rPr>
                <w:sz w:val="20"/>
                <w:szCs w:val="20"/>
              </w:rPr>
            </w:pPr>
            <w:proofErr w:type="gramStart"/>
            <w:r w:rsidRPr="0078556B">
              <w:rPr>
                <w:sz w:val="20"/>
                <w:szCs w:val="20"/>
              </w:rPr>
              <w:t>Калужская область, Малоярославецкий район,      п. Юбилейный, ул. Молодежная, д.3, кв.13</w:t>
            </w:r>
            <w:proofErr w:type="gramEnd"/>
          </w:p>
        </w:tc>
        <w:tc>
          <w:tcPr>
            <w:tcW w:w="1842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40:13:170205:661</w:t>
            </w:r>
          </w:p>
        </w:tc>
        <w:tc>
          <w:tcPr>
            <w:tcW w:w="1134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560" w:type="dxa"/>
          </w:tcPr>
          <w:p w:rsidR="00980F85" w:rsidRPr="00173FFD" w:rsidRDefault="00980F85" w:rsidP="00E52ADA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798 830,34</w:t>
            </w:r>
          </w:p>
        </w:tc>
        <w:tc>
          <w:tcPr>
            <w:tcW w:w="663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798 830,34</w:t>
            </w:r>
          </w:p>
        </w:tc>
        <w:tc>
          <w:tcPr>
            <w:tcW w:w="1260" w:type="dxa"/>
          </w:tcPr>
          <w:p w:rsidR="00980F85" w:rsidRPr="00524A43" w:rsidRDefault="00980F85" w:rsidP="004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980F85" w:rsidRPr="00524A43" w:rsidRDefault="00980F85" w:rsidP="0098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980F85" w:rsidRPr="00524A43" w:rsidRDefault="00980F85" w:rsidP="0098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Поселок Юбилейный</w:t>
            </w:r>
          </w:p>
        </w:tc>
        <w:tc>
          <w:tcPr>
            <w:tcW w:w="1473" w:type="dxa"/>
          </w:tcPr>
          <w:p w:rsidR="00980F85" w:rsidRPr="00524A43" w:rsidRDefault="00980F85" w:rsidP="0098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 акт приема-передачи СП Поселок Юбилейный</w:t>
            </w:r>
          </w:p>
        </w:tc>
      </w:tr>
      <w:tr w:rsidR="00980F85" w:rsidRPr="00524A43">
        <w:tc>
          <w:tcPr>
            <w:tcW w:w="567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</w:tcPr>
          <w:p w:rsidR="00980F85" w:rsidRPr="00524A43" w:rsidRDefault="00980F85" w:rsidP="00A00643">
            <w:pPr>
              <w:rPr>
                <w:sz w:val="20"/>
                <w:szCs w:val="20"/>
              </w:rPr>
            </w:pPr>
            <w:proofErr w:type="gramStart"/>
            <w:r w:rsidRPr="0078556B">
              <w:rPr>
                <w:sz w:val="20"/>
                <w:szCs w:val="20"/>
              </w:rPr>
              <w:t>Калужская область, Малоярославецкий район,      п. Юбилейный, ул. Молодежная, д.3, кв.15</w:t>
            </w:r>
            <w:proofErr w:type="gramEnd"/>
          </w:p>
        </w:tc>
        <w:tc>
          <w:tcPr>
            <w:tcW w:w="1842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40:13:170205:663</w:t>
            </w:r>
          </w:p>
        </w:tc>
        <w:tc>
          <w:tcPr>
            <w:tcW w:w="1134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0" w:type="dxa"/>
          </w:tcPr>
          <w:p w:rsidR="00980F85" w:rsidRPr="00173FFD" w:rsidRDefault="00980F85" w:rsidP="00E52ADA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554 290,44</w:t>
            </w:r>
          </w:p>
        </w:tc>
        <w:tc>
          <w:tcPr>
            <w:tcW w:w="663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80F85" w:rsidRPr="00524A43" w:rsidRDefault="00980F85" w:rsidP="00A54F07">
            <w:pPr>
              <w:rPr>
                <w:sz w:val="20"/>
                <w:szCs w:val="20"/>
              </w:rPr>
            </w:pPr>
            <w:r w:rsidRPr="0078556B">
              <w:rPr>
                <w:sz w:val="20"/>
                <w:szCs w:val="20"/>
              </w:rPr>
              <w:t>554 290,44</w:t>
            </w:r>
          </w:p>
        </w:tc>
        <w:tc>
          <w:tcPr>
            <w:tcW w:w="1260" w:type="dxa"/>
          </w:tcPr>
          <w:p w:rsidR="00980F85" w:rsidRPr="00524A43" w:rsidRDefault="00980F85" w:rsidP="0048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260" w:type="dxa"/>
          </w:tcPr>
          <w:p w:rsidR="00980F85" w:rsidRPr="00524A43" w:rsidRDefault="00980F85" w:rsidP="0098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инистрация</w:t>
            </w:r>
            <w:proofErr w:type="spellEnd"/>
          </w:p>
        </w:tc>
        <w:tc>
          <w:tcPr>
            <w:tcW w:w="1047" w:type="dxa"/>
          </w:tcPr>
          <w:p w:rsidR="00980F85" w:rsidRPr="00524A43" w:rsidRDefault="00980F85" w:rsidP="0098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Поселок Юбилейный</w:t>
            </w:r>
          </w:p>
        </w:tc>
        <w:tc>
          <w:tcPr>
            <w:tcW w:w="1473" w:type="dxa"/>
          </w:tcPr>
          <w:p w:rsidR="00980F85" w:rsidRPr="00524A43" w:rsidRDefault="00980F85" w:rsidP="0098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 акт приема-передачи СП Поселок Юбилейный</w:t>
            </w:r>
          </w:p>
        </w:tc>
      </w:tr>
      <w:tr w:rsidR="005004B4" w:rsidRPr="00524A43">
        <w:tc>
          <w:tcPr>
            <w:tcW w:w="567" w:type="dxa"/>
          </w:tcPr>
          <w:p w:rsidR="005004B4" w:rsidRPr="00524A43" w:rsidRDefault="005004B4" w:rsidP="00D94B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4B4" w:rsidRPr="00524A43" w:rsidRDefault="005004B4" w:rsidP="00A006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5004B4" w:rsidRPr="00173FFD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173FFD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04B4" w:rsidRPr="00173FFD" w:rsidRDefault="005004B4" w:rsidP="004849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04B4" w:rsidRPr="00173FFD" w:rsidRDefault="005004B4" w:rsidP="0048491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5004B4" w:rsidRPr="00524A43" w:rsidRDefault="005004B4" w:rsidP="00E52ADA">
            <w:pPr>
              <w:rPr>
                <w:sz w:val="20"/>
                <w:szCs w:val="20"/>
              </w:rPr>
            </w:pPr>
          </w:p>
        </w:tc>
      </w:tr>
      <w:tr w:rsidR="005004B4" w:rsidRPr="00524A43">
        <w:tc>
          <w:tcPr>
            <w:tcW w:w="567" w:type="dxa"/>
          </w:tcPr>
          <w:p w:rsidR="005004B4" w:rsidRPr="00524A43" w:rsidRDefault="005004B4" w:rsidP="00D94B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4B4" w:rsidRPr="00524A43" w:rsidRDefault="005004B4" w:rsidP="004E41E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5004B4" w:rsidRPr="00173FFD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173FFD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04B4" w:rsidRPr="00173FFD" w:rsidRDefault="005004B4" w:rsidP="004849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04B4" w:rsidRPr="00173FFD" w:rsidRDefault="005004B4" w:rsidP="0048491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5004B4" w:rsidRPr="00524A43" w:rsidRDefault="005004B4" w:rsidP="00E52ADA">
            <w:pPr>
              <w:rPr>
                <w:sz w:val="20"/>
                <w:szCs w:val="20"/>
              </w:rPr>
            </w:pPr>
          </w:p>
        </w:tc>
      </w:tr>
      <w:tr w:rsidR="005004B4" w:rsidRPr="00524A43">
        <w:tc>
          <w:tcPr>
            <w:tcW w:w="567" w:type="dxa"/>
          </w:tcPr>
          <w:p w:rsidR="005004B4" w:rsidRPr="00524A43" w:rsidRDefault="005004B4" w:rsidP="00B157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4B4" w:rsidRPr="00524A43" w:rsidRDefault="005004B4" w:rsidP="00B157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04B4" w:rsidRPr="00173FFD" w:rsidRDefault="005004B4" w:rsidP="00E52ADA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5004B4" w:rsidRPr="00173FFD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04B4" w:rsidRPr="00173FFD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04B4" w:rsidRPr="00173FFD" w:rsidRDefault="005004B4" w:rsidP="0048491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04B4" w:rsidRPr="00173FFD" w:rsidRDefault="005004B4" w:rsidP="0048491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004B4" w:rsidRPr="00524A43" w:rsidRDefault="005004B4" w:rsidP="00A54F0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5004B4" w:rsidRPr="00524A43" w:rsidRDefault="005004B4" w:rsidP="00E52ADA">
            <w:pPr>
              <w:rPr>
                <w:sz w:val="20"/>
                <w:szCs w:val="20"/>
              </w:rPr>
            </w:pPr>
          </w:p>
        </w:tc>
      </w:tr>
    </w:tbl>
    <w:p w:rsidR="00A7372F" w:rsidRDefault="00DB768F" w:rsidP="00A54F07">
      <w:pPr>
        <w:rPr>
          <w:b/>
          <w:sz w:val="28"/>
          <w:szCs w:val="28"/>
        </w:rPr>
      </w:pPr>
      <w:r w:rsidRPr="00DB768F">
        <w:rPr>
          <w:b/>
          <w:sz w:val="28"/>
          <w:szCs w:val="28"/>
        </w:rPr>
        <w:t>2.С</w:t>
      </w:r>
      <w:r w:rsidR="00CC23B6">
        <w:rPr>
          <w:b/>
          <w:sz w:val="28"/>
          <w:szCs w:val="28"/>
        </w:rPr>
        <w:t xml:space="preserve">ведения о муниципальном </w:t>
      </w:r>
      <w:r w:rsidRPr="00DB768F">
        <w:rPr>
          <w:b/>
          <w:sz w:val="28"/>
          <w:szCs w:val="28"/>
        </w:rPr>
        <w:t xml:space="preserve">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17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096"/>
        <w:gridCol w:w="1291"/>
        <w:gridCol w:w="1572"/>
        <w:gridCol w:w="1312"/>
        <w:gridCol w:w="1240"/>
        <w:gridCol w:w="1100"/>
        <w:gridCol w:w="2543"/>
        <w:gridCol w:w="985"/>
        <w:gridCol w:w="985"/>
        <w:gridCol w:w="985"/>
        <w:gridCol w:w="985"/>
        <w:gridCol w:w="1473"/>
      </w:tblGrid>
      <w:tr w:rsidR="00FB0E88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3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 акционерных обществ</w:t>
            </w:r>
          </w:p>
        </w:tc>
        <w:tc>
          <w:tcPr>
            <w:tcW w:w="1970" w:type="dxa"/>
            <w:gridSpan w:val="2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(вклады)</w:t>
            </w:r>
          </w:p>
        </w:tc>
      </w:tr>
      <w:tr w:rsidR="00FB0E88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gramEnd"/>
            <w:r w:rsidRPr="00524A43">
              <w:rPr>
                <w:sz w:val="20"/>
                <w:szCs w:val="20"/>
              </w:rPr>
              <w:t>/п</w:t>
            </w:r>
          </w:p>
        </w:tc>
        <w:tc>
          <w:tcPr>
            <w:tcW w:w="2096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/ износ</w:t>
            </w:r>
          </w:p>
        </w:tc>
        <w:tc>
          <w:tcPr>
            <w:tcW w:w="1572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12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524A43">
              <w:rPr>
                <w:sz w:val="20"/>
                <w:szCs w:val="20"/>
              </w:rPr>
              <w:t>я(</w:t>
            </w:r>
            <w:proofErr w:type="gramEnd"/>
            <w:r w:rsidRPr="00524A43">
              <w:rPr>
                <w:sz w:val="20"/>
                <w:szCs w:val="20"/>
              </w:rPr>
              <w:t>прекращения)права муниципальной  собственности на движимое имущество</w:t>
            </w:r>
          </w:p>
        </w:tc>
        <w:tc>
          <w:tcPr>
            <w:tcW w:w="1240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00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524A43">
              <w:rPr>
                <w:sz w:val="20"/>
                <w:szCs w:val="20"/>
              </w:rPr>
              <w:t>мун</w:t>
            </w:r>
            <w:proofErr w:type="gramStart"/>
            <w:r w:rsidRPr="00524A43">
              <w:rPr>
                <w:sz w:val="20"/>
                <w:szCs w:val="20"/>
              </w:rPr>
              <w:t>.д</w:t>
            </w:r>
            <w:proofErr w:type="gramEnd"/>
            <w:r w:rsidRPr="00524A43">
              <w:rPr>
                <w:sz w:val="20"/>
                <w:szCs w:val="20"/>
              </w:rPr>
              <w:t>вижимого</w:t>
            </w:r>
            <w:proofErr w:type="spellEnd"/>
            <w:r w:rsidRPr="00524A43">
              <w:rPr>
                <w:sz w:val="20"/>
                <w:szCs w:val="20"/>
              </w:rPr>
              <w:t xml:space="preserve">  имущества ограничениях(обременениях) с указанием основания и даты их возникновения и прекращения</w:t>
            </w:r>
          </w:p>
        </w:tc>
        <w:tc>
          <w:tcPr>
            <w:tcW w:w="2543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АО ОГРН</w:t>
            </w:r>
          </w:p>
        </w:tc>
        <w:tc>
          <w:tcPr>
            <w:tcW w:w="985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85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</w:t>
            </w:r>
            <w:r w:rsidR="00A767A3">
              <w:rPr>
                <w:sz w:val="20"/>
                <w:szCs w:val="20"/>
              </w:rPr>
              <w:t>стоимость</w:t>
            </w:r>
          </w:p>
        </w:tc>
        <w:tc>
          <w:tcPr>
            <w:tcW w:w="985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</w:p>
        </w:tc>
      </w:tr>
      <w:tr w:rsidR="00FB0E88" w:rsidRPr="00524A43" w:rsidTr="00263BA9">
        <w:tc>
          <w:tcPr>
            <w:tcW w:w="677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FB0E88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</w:t>
            </w:r>
          </w:p>
        </w:tc>
        <w:tc>
          <w:tcPr>
            <w:tcW w:w="1291" w:type="dxa"/>
          </w:tcPr>
          <w:p w:rsidR="00FB0E88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</w:t>
            </w:r>
            <w:r w:rsidR="00FB0E88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FB0E88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312" w:type="dxa"/>
          </w:tcPr>
          <w:p w:rsidR="00FB0E88" w:rsidRDefault="00FB0E88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Товар. </w:t>
            </w:r>
            <w:proofErr w:type="spellStart"/>
            <w:r>
              <w:rPr>
                <w:sz w:val="20"/>
                <w:szCs w:val="20"/>
              </w:rPr>
              <w:t>Нак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FB0E88" w:rsidRPr="00524A43" w:rsidRDefault="00FB0E88" w:rsidP="0004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</w:t>
            </w:r>
            <w:r w:rsidR="00306A30">
              <w:rPr>
                <w:sz w:val="20"/>
                <w:szCs w:val="20"/>
              </w:rPr>
              <w:t>Поселок Юбилейный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00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</w:tr>
      <w:tr w:rsidR="00FB0E88" w:rsidRPr="00524A43" w:rsidTr="00263BA9">
        <w:tc>
          <w:tcPr>
            <w:tcW w:w="677" w:type="dxa"/>
          </w:tcPr>
          <w:p w:rsidR="00FB0E88" w:rsidRPr="00524A43" w:rsidRDefault="00FB0E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:rsidR="00FB0E88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25 штук</w:t>
            </w:r>
          </w:p>
        </w:tc>
        <w:tc>
          <w:tcPr>
            <w:tcW w:w="1291" w:type="dxa"/>
          </w:tcPr>
          <w:p w:rsidR="00FB0E88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98450</w:t>
            </w:r>
            <w:r w:rsidR="00FB0E88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FB0E88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  <w:tc>
          <w:tcPr>
            <w:tcW w:w="1312" w:type="dxa"/>
          </w:tcPr>
          <w:p w:rsidR="00FB0E88" w:rsidRDefault="00FB0E88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Тов. </w:t>
            </w:r>
            <w:proofErr w:type="spellStart"/>
            <w:r>
              <w:rPr>
                <w:sz w:val="20"/>
                <w:szCs w:val="20"/>
              </w:rPr>
              <w:t>Нак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</w:t>
            </w:r>
            <w:r w:rsidR="00306A30">
              <w:rPr>
                <w:sz w:val="20"/>
                <w:szCs w:val="20"/>
              </w:rPr>
              <w:t>Поселок Юбилейный»</w:t>
            </w:r>
          </w:p>
        </w:tc>
        <w:tc>
          <w:tcPr>
            <w:tcW w:w="1100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FB0E88" w:rsidRPr="00524A43" w:rsidRDefault="00FB0E88" w:rsidP="00417062">
            <w:pPr>
              <w:rPr>
                <w:sz w:val="20"/>
                <w:szCs w:val="20"/>
              </w:rPr>
            </w:pPr>
          </w:p>
        </w:tc>
      </w:tr>
      <w:tr w:rsidR="00306A30" w:rsidRPr="00524A43" w:rsidTr="00263BA9">
        <w:tc>
          <w:tcPr>
            <w:tcW w:w="677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6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Бензотриммер</w:t>
            </w:r>
            <w:proofErr w:type="spellEnd"/>
          </w:p>
        </w:tc>
        <w:tc>
          <w:tcPr>
            <w:tcW w:w="1291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7310,00</w:t>
            </w:r>
          </w:p>
        </w:tc>
        <w:tc>
          <w:tcPr>
            <w:tcW w:w="1572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приема передачи </w:t>
            </w:r>
          </w:p>
        </w:tc>
        <w:tc>
          <w:tcPr>
            <w:tcW w:w="1240" w:type="dxa"/>
          </w:tcPr>
          <w:p w:rsidR="00306A30" w:rsidRPr="00524A43" w:rsidRDefault="00306A30" w:rsidP="0030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СП </w:t>
            </w:r>
            <w:r>
              <w:rPr>
                <w:sz w:val="20"/>
                <w:szCs w:val="20"/>
              </w:rPr>
              <w:lastRenderedPageBreak/>
              <w:t>«Поселок Юбилейный»</w:t>
            </w:r>
          </w:p>
        </w:tc>
        <w:tc>
          <w:tcPr>
            <w:tcW w:w="1100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</w:p>
        </w:tc>
      </w:tr>
      <w:tr w:rsidR="00306A30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96" w:type="dxa"/>
          </w:tcPr>
          <w:p w:rsidR="00306A30" w:rsidRPr="00524A43" w:rsidRDefault="00306A3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рицеп-цистерна водяная ОТА-0,9</w:t>
            </w:r>
          </w:p>
        </w:tc>
        <w:tc>
          <w:tcPr>
            <w:tcW w:w="1291" w:type="dxa"/>
          </w:tcPr>
          <w:p w:rsidR="00306A30" w:rsidRPr="00524A43" w:rsidRDefault="00306A3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239400,00</w:t>
            </w:r>
          </w:p>
        </w:tc>
        <w:tc>
          <w:tcPr>
            <w:tcW w:w="1572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312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240" w:type="dxa"/>
          </w:tcPr>
          <w:p w:rsidR="00306A30" w:rsidRPr="00524A43" w:rsidRDefault="00306A30" w:rsidP="0030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</w:tr>
      <w:tr w:rsidR="00306A30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6" w:type="dxa"/>
          </w:tcPr>
          <w:p w:rsidR="00306A30" w:rsidRPr="00524A43" w:rsidRDefault="00306A3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рицеп-цистерна водяная ОТА-0,9</w:t>
            </w:r>
          </w:p>
        </w:tc>
        <w:tc>
          <w:tcPr>
            <w:tcW w:w="1291" w:type="dxa"/>
          </w:tcPr>
          <w:p w:rsidR="00306A30" w:rsidRPr="00524A43" w:rsidRDefault="00306A3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350625,00</w:t>
            </w:r>
            <w:r w:rsidR="00A01BC0">
              <w:rPr>
                <w:sz w:val="20"/>
                <w:szCs w:val="20"/>
              </w:rPr>
              <w:t xml:space="preserve"> </w:t>
            </w: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312" w:type="dxa"/>
          </w:tcPr>
          <w:p w:rsidR="00306A30" w:rsidRDefault="00306A3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240" w:type="dxa"/>
          </w:tcPr>
          <w:p w:rsidR="00306A30" w:rsidRPr="00524A43" w:rsidRDefault="00306A30" w:rsidP="0030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306A30" w:rsidRPr="00524A43" w:rsidRDefault="00306A3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06A30" w:rsidRPr="00524A43" w:rsidRDefault="00306A30" w:rsidP="00A54F07">
            <w:pPr>
              <w:rPr>
                <w:sz w:val="20"/>
                <w:szCs w:val="20"/>
              </w:rPr>
            </w:pPr>
          </w:p>
        </w:tc>
      </w:tr>
      <w:tr w:rsidR="00537842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537842" w:rsidRDefault="00537842" w:rsidP="0004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096" w:type="dxa"/>
          </w:tcPr>
          <w:p w:rsidR="00537842" w:rsidRDefault="00537842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Ограда металлическая</w:t>
            </w:r>
          </w:p>
        </w:tc>
        <w:tc>
          <w:tcPr>
            <w:tcW w:w="1291" w:type="dxa"/>
          </w:tcPr>
          <w:p w:rsidR="00537842" w:rsidRDefault="00537842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72" w:type="dxa"/>
          </w:tcPr>
          <w:p w:rsidR="00537842" w:rsidRPr="00524A43" w:rsidRDefault="00537842" w:rsidP="0004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312" w:type="dxa"/>
          </w:tcPr>
          <w:p w:rsidR="00537842" w:rsidRDefault="00537842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Тов. </w:t>
            </w:r>
            <w:proofErr w:type="spellStart"/>
            <w:r>
              <w:rPr>
                <w:sz w:val="20"/>
                <w:szCs w:val="20"/>
              </w:rPr>
              <w:t>Нак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537842" w:rsidRPr="00524A43" w:rsidRDefault="00537842" w:rsidP="0064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537842" w:rsidRPr="00524A43" w:rsidRDefault="00537842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537842" w:rsidRPr="00524A43" w:rsidRDefault="00537842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37842" w:rsidRPr="00524A43" w:rsidRDefault="00537842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37842" w:rsidRPr="00524A43" w:rsidRDefault="00537842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37842" w:rsidRPr="00524A43" w:rsidRDefault="00537842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537842" w:rsidRPr="00524A43" w:rsidRDefault="00537842" w:rsidP="00A54F07">
            <w:pPr>
              <w:rPr>
                <w:sz w:val="20"/>
                <w:szCs w:val="20"/>
              </w:rPr>
            </w:pPr>
          </w:p>
        </w:tc>
      </w:tr>
      <w:tr w:rsidR="00640A3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640A39" w:rsidRDefault="00640A3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6" w:type="dxa"/>
          </w:tcPr>
          <w:p w:rsidR="00640A39" w:rsidRDefault="00640A3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291" w:type="dxa"/>
          </w:tcPr>
          <w:p w:rsidR="00640A39" w:rsidRDefault="00640A3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94139,00</w:t>
            </w:r>
          </w:p>
        </w:tc>
        <w:tc>
          <w:tcPr>
            <w:tcW w:w="1572" w:type="dxa"/>
          </w:tcPr>
          <w:p w:rsidR="00640A39" w:rsidRDefault="00640A3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</w:tc>
        <w:tc>
          <w:tcPr>
            <w:tcW w:w="1312" w:type="dxa"/>
          </w:tcPr>
          <w:p w:rsidR="00640A39" w:rsidRDefault="00640A3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Тов. </w:t>
            </w:r>
            <w:proofErr w:type="spellStart"/>
            <w:r>
              <w:rPr>
                <w:sz w:val="20"/>
                <w:szCs w:val="20"/>
              </w:rPr>
              <w:t>Нак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640A39" w:rsidRPr="00524A43" w:rsidRDefault="00640A39" w:rsidP="0064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640A39" w:rsidRPr="00524A43" w:rsidRDefault="00640A3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640A39" w:rsidRPr="00524A43" w:rsidRDefault="00640A3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A54F07">
            <w:pPr>
              <w:rPr>
                <w:sz w:val="20"/>
                <w:szCs w:val="20"/>
              </w:rPr>
            </w:pPr>
          </w:p>
        </w:tc>
      </w:tr>
      <w:tr w:rsidR="00640A3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640A39" w:rsidRDefault="00640A3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6" w:type="dxa"/>
          </w:tcPr>
          <w:p w:rsidR="00640A39" w:rsidRDefault="00640A3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</w:t>
            </w:r>
          </w:p>
        </w:tc>
        <w:tc>
          <w:tcPr>
            <w:tcW w:w="1291" w:type="dxa"/>
          </w:tcPr>
          <w:p w:rsidR="00640A39" w:rsidRDefault="00640A3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11390,00</w:t>
            </w:r>
          </w:p>
        </w:tc>
        <w:tc>
          <w:tcPr>
            <w:tcW w:w="1572" w:type="dxa"/>
          </w:tcPr>
          <w:p w:rsidR="00640A39" w:rsidRDefault="00640A3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07.05.2016</w:t>
            </w:r>
          </w:p>
        </w:tc>
        <w:tc>
          <w:tcPr>
            <w:tcW w:w="1312" w:type="dxa"/>
          </w:tcPr>
          <w:p w:rsidR="00640A39" w:rsidRDefault="00640A3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240" w:type="dxa"/>
          </w:tcPr>
          <w:p w:rsidR="00640A39" w:rsidRPr="00524A43" w:rsidRDefault="00640A39" w:rsidP="0064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640A39" w:rsidRPr="00524A43" w:rsidRDefault="00640A3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640A39" w:rsidRPr="00524A43" w:rsidRDefault="00640A3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40A39" w:rsidRPr="00524A43" w:rsidRDefault="00640A39" w:rsidP="00A54F07">
            <w:pPr>
              <w:rPr>
                <w:sz w:val="20"/>
                <w:szCs w:val="20"/>
              </w:rPr>
            </w:pPr>
          </w:p>
        </w:tc>
      </w:tr>
      <w:tr w:rsidR="007E6AA6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7E6AA6" w:rsidRDefault="007E6AA6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6" w:type="dxa"/>
          </w:tcPr>
          <w:p w:rsidR="007E6AA6" w:rsidRDefault="007E6AA6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Мемориальный комплекс</w:t>
            </w:r>
          </w:p>
        </w:tc>
        <w:tc>
          <w:tcPr>
            <w:tcW w:w="1291" w:type="dxa"/>
          </w:tcPr>
          <w:p w:rsidR="007E6AA6" w:rsidRDefault="007E6AA6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83000,00</w:t>
            </w:r>
          </w:p>
        </w:tc>
        <w:tc>
          <w:tcPr>
            <w:tcW w:w="1572" w:type="dxa"/>
          </w:tcPr>
          <w:p w:rsidR="007E6AA6" w:rsidRDefault="007E6AA6" w:rsidP="0004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312" w:type="dxa"/>
          </w:tcPr>
          <w:p w:rsidR="007E6AA6" w:rsidRDefault="007E6AA6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Тов. </w:t>
            </w:r>
            <w:proofErr w:type="spellStart"/>
            <w:r>
              <w:rPr>
                <w:sz w:val="20"/>
                <w:szCs w:val="20"/>
              </w:rPr>
              <w:t>Нак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7E6AA6" w:rsidRPr="00524A43" w:rsidRDefault="007E6AA6" w:rsidP="007E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</w:tr>
      <w:tr w:rsidR="007E6AA6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7E6AA6" w:rsidRDefault="007E6AA6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6" w:type="dxa"/>
          </w:tcPr>
          <w:p w:rsidR="007E6AA6" w:rsidRDefault="00E5695F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291" w:type="dxa"/>
          </w:tcPr>
          <w:p w:rsidR="007E6AA6" w:rsidRDefault="00E5695F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56033</w:t>
            </w:r>
            <w:r w:rsidR="007E6AA6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7E6AA6" w:rsidRDefault="00E5695F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</w:t>
            </w:r>
          </w:p>
        </w:tc>
        <w:tc>
          <w:tcPr>
            <w:tcW w:w="1312" w:type="dxa"/>
          </w:tcPr>
          <w:p w:rsidR="007E6AA6" w:rsidRDefault="007E6AA6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 п</w:t>
            </w:r>
            <w:r w:rsidR="00E5695F">
              <w:rPr>
                <w:sz w:val="20"/>
                <w:szCs w:val="20"/>
              </w:rPr>
              <w:t xml:space="preserve">риема передачи №41 от </w:t>
            </w:r>
            <w:r w:rsidR="00E5695F">
              <w:rPr>
                <w:sz w:val="20"/>
                <w:szCs w:val="20"/>
              </w:rPr>
              <w:lastRenderedPageBreak/>
              <w:t>20.11.2013</w:t>
            </w:r>
          </w:p>
        </w:tc>
        <w:tc>
          <w:tcPr>
            <w:tcW w:w="1240" w:type="dxa"/>
          </w:tcPr>
          <w:p w:rsidR="007E6AA6" w:rsidRPr="00524A43" w:rsidRDefault="007E6AA6" w:rsidP="007E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СП «Поселок </w:t>
            </w:r>
            <w:r>
              <w:rPr>
                <w:sz w:val="20"/>
                <w:szCs w:val="20"/>
              </w:rPr>
              <w:lastRenderedPageBreak/>
              <w:t>Юбилейный»</w:t>
            </w:r>
          </w:p>
        </w:tc>
        <w:tc>
          <w:tcPr>
            <w:tcW w:w="1100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</w:tr>
      <w:tr w:rsidR="007E6AA6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7E6AA6" w:rsidRDefault="007E6AA6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96" w:type="dxa"/>
          </w:tcPr>
          <w:p w:rsidR="007E6AA6" w:rsidRDefault="00E5695F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Газонокосилка</w:t>
            </w:r>
          </w:p>
        </w:tc>
        <w:tc>
          <w:tcPr>
            <w:tcW w:w="1291" w:type="dxa"/>
          </w:tcPr>
          <w:p w:rsidR="007E6AA6" w:rsidRDefault="00E5695F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7E6AA6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7E6AA6" w:rsidRDefault="00E5695F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  <w:tc>
          <w:tcPr>
            <w:tcW w:w="1312" w:type="dxa"/>
          </w:tcPr>
          <w:p w:rsidR="007E6AA6" w:rsidRDefault="00E5695F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240" w:type="dxa"/>
          </w:tcPr>
          <w:p w:rsidR="007E6AA6" w:rsidRPr="00524A43" w:rsidRDefault="007E6AA6" w:rsidP="007E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E6AA6" w:rsidRPr="00524A43" w:rsidRDefault="007E6AA6" w:rsidP="00A54F07">
            <w:pPr>
              <w:rPr>
                <w:sz w:val="20"/>
                <w:szCs w:val="20"/>
              </w:rPr>
            </w:pPr>
          </w:p>
        </w:tc>
      </w:tr>
      <w:tr w:rsidR="00E5695F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E5695F" w:rsidRDefault="00E5695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6" w:type="dxa"/>
          </w:tcPr>
          <w:p w:rsidR="00E5695F" w:rsidRDefault="00E5695F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1291" w:type="dxa"/>
          </w:tcPr>
          <w:p w:rsidR="00E5695F" w:rsidRDefault="00E5695F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4070,00</w:t>
            </w:r>
          </w:p>
        </w:tc>
        <w:tc>
          <w:tcPr>
            <w:tcW w:w="1572" w:type="dxa"/>
          </w:tcPr>
          <w:p w:rsidR="00E5695F" w:rsidRDefault="00E5695F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312" w:type="dxa"/>
          </w:tcPr>
          <w:p w:rsidR="00E5695F" w:rsidRDefault="00E5695F" w:rsidP="00B4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240" w:type="dxa"/>
          </w:tcPr>
          <w:p w:rsidR="00E5695F" w:rsidRPr="00524A43" w:rsidRDefault="00E5695F" w:rsidP="007E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</w:tr>
      <w:tr w:rsidR="00E5695F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E5695F" w:rsidRDefault="00E5695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6" w:type="dxa"/>
          </w:tcPr>
          <w:p w:rsidR="00E5695F" w:rsidRDefault="00E5695F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Мегафоны</w:t>
            </w:r>
          </w:p>
        </w:tc>
        <w:tc>
          <w:tcPr>
            <w:tcW w:w="1291" w:type="dxa"/>
          </w:tcPr>
          <w:p w:rsidR="00E5695F" w:rsidRDefault="00E5695F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10620,00</w:t>
            </w:r>
          </w:p>
        </w:tc>
        <w:tc>
          <w:tcPr>
            <w:tcW w:w="1572" w:type="dxa"/>
          </w:tcPr>
          <w:p w:rsidR="00E5695F" w:rsidRDefault="00E5695F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</w:p>
        </w:tc>
        <w:tc>
          <w:tcPr>
            <w:tcW w:w="1312" w:type="dxa"/>
          </w:tcPr>
          <w:p w:rsidR="00E5695F" w:rsidRDefault="00B444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240" w:type="dxa"/>
          </w:tcPr>
          <w:p w:rsidR="00E5695F" w:rsidRPr="00524A43" w:rsidRDefault="00E5695F" w:rsidP="007E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«Поселок Юбилейный»</w:t>
            </w:r>
          </w:p>
        </w:tc>
        <w:tc>
          <w:tcPr>
            <w:tcW w:w="1100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</w:tr>
      <w:tr w:rsidR="00E5695F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E5695F" w:rsidRDefault="00E5695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6" w:type="dxa"/>
          </w:tcPr>
          <w:p w:rsidR="00E5695F" w:rsidRDefault="00B444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ТБО</w:t>
            </w:r>
          </w:p>
        </w:tc>
        <w:tc>
          <w:tcPr>
            <w:tcW w:w="1291" w:type="dxa"/>
          </w:tcPr>
          <w:p w:rsidR="00E5695F" w:rsidRDefault="00B444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E5695F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:rsidR="00E5695F" w:rsidRDefault="00B444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312" w:type="dxa"/>
          </w:tcPr>
          <w:p w:rsidR="00E5695F" w:rsidRDefault="00B444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240" w:type="dxa"/>
          </w:tcPr>
          <w:p w:rsidR="00E5695F" w:rsidRDefault="00E5695F" w:rsidP="0049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 «</w:t>
            </w:r>
            <w:r w:rsidR="00B444C0">
              <w:rPr>
                <w:sz w:val="20"/>
                <w:szCs w:val="20"/>
              </w:rPr>
              <w:t>Поселок Юбилейный»</w:t>
            </w:r>
          </w:p>
        </w:tc>
        <w:tc>
          <w:tcPr>
            <w:tcW w:w="1100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</w:tr>
      <w:tr w:rsidR="00E5695F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E5695F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6" w:type="dxa"/>
          </w:tcPr>
          <w:p w:rsidR="00E5695F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1" w:type="dxa"/>
          </w:tcPr>
          <w:p w:rsidR="00E5695F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E5695F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E5695F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5695F" w:rsidRDefault="00A01BC0" w:rsidP="00494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100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E5695F" w:rsidRPr="00524A43" w:rsidRDefault="00E5695F" w:rsidP="00A54F07">
            <w:pPr>
              <w:rPr>
                <w:sz w:val="20"/>
                <w:szCs w:val="20"/>
              </w:rPr>
            </w:pPr>
          </w:p>
        </w:tc>
      </w:tr>
      <w:tr w:rsidR="00A01BC0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A01BC0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6" w:type="dxa"/>
          </w:tcPr>
          <w:p w:rsidR="00A01BC0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СДК</w:t>
            </w:r>
          </w:p>
        </w:tc>
        <w:tc>
          <w:tcPr>
            <w:tcW w:w="1291" w:type="dxa"/>
          </w:tcPr>
          <w:p w:rsidR="00A01BC0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01BC0" w:rsidRDefault="00A01BC0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100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</w:tr>
      <w:tr w:rsidR="00A01BC0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A01BC0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6" w:type="dxa"/>
          </w:tcPr>
          <w:p w:rsidR="00A01BC0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(Тротуар)</w:t>
            </w:r>
          </w:p>
        </w:tc>
        <w:tc>
          <w:tcPr>
            <w:tcW w:w="1291" w:type="dxa"/>
          </w:tcPr>
          <w:p w:rsidR="00A01BC0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01BC0" w:rsidRDefault="00A01BC0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районная администрация</w:t>
            </w:r>
          </w:p>
        </w:tc>
        <w:tc>
          <w:tcPr>
            <w:tcW w:w="1100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</w:tr>
      <w:tr w:rsidR="00A01BC0" w:rsidRPr="00524A43" w:rsidTr="00263BA9">
        <w:trPr>
          <w:gridAfter w:val="1"/>
          <w:wAfter w:w="1473" w:type="dxa"/>
          <w:trHeight w:val="1830"/>
        </w:trPr>
        <w:tc>
          <w:tcPr>
            <w:tcW w:w="677" w:type="dxa"/>
          </w:tcPr>
          <w:p w:rsidR="00A01BC0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96" w:type="dxa"/>
          </w:tcPr>
          <w:p w:rsidR="00A01BC0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асфальтированная</w:t>
            </w:r>
          </w:p>
        </w:tc>
        <w:tc>
          <w:tcPr>
            <w:tcW w:w="1291" w:type="dxa"/>
          </w:tcPr>
          <w:p w:rsidR="00A01BC0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01BC0" w:rsidRDefault="00A01BC0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100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</w:tr>
      <w:tr w:rsidR="00A01BC0" w:rsidRPr="00524A43" w:rsidTr="00263BA9">
        <w:trPr>
          <w:gridAfter w:val="1"/>
          <w:wAfter w:w="1473" w:type="dxa"/>
          <w:trHeight w:val="230"/>
        </w:trPr>
        <w:tc>
          <w:tcPr>
            <w:tcW w:w="677" w:type="dxa"/>
          </w:tcPr>
          <w:p w:rsidR="00A01BC0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6" w:type="dxa"/>
          </w:tcPr>
          <w:p w:rsidR="00A01BC0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по центральной усадьбе</w:t>
            </w:r>
          </w:p>
        </w:tc>
        <w:tc>
          <w:tcPr>
            <w:tcW w:w="1291" w:type="dxa"/>
          </w:tcPr>
          <w:p w:rsidR="00A01BC0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01BC0" w:rsidRDefault="00A01BC0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100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</w:tr>
      <w:tr w:rsidR="00A01BC0" w:rsidRPr="00524A43" w:rsidTr="00263BA9">
        <w:trPr>
          <w:gridAfter w:val="1"/>
          <w:wAfter w:w="1473" w:type="dxa"/>
          <w:trHeight w:val="280"/>
        </w:trPr>
        <w:tc>
          <w:tcPr>
            <w:tcW w:w="677" w:type="dxa"/>
          </w:tcPr>
          <w:p w:rsidR="00A01BC0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6" w:type="dxa"/>
          </w:tcPr>
          <w:p w:rsidR="00A01BC0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Светильники уличного освещения </w:t>
            </w:r>
          </w:p>
        </w:tc>
        <w:tc>
          <w:tcPr>
            <w:tcW w:w="1291" w:type="dxa"/>
          </w:tcPr>
          <w:p w:rsidR="00A01BC0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01BC0" w:rsidRDefault="00A01BC0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1100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  <w:p w:rsidR="00263BA9" w:rsidRPr="00263BA9" w:rsidRDefault="00263BA9" w:rsidP="00263BA9">
            <w:pPr>
              <w:rPr>
                <w:sz w:val="20"/>
                <w:szCs w:val="20"/>
              </w:rPr>
            </w:pPr>
          </w:p>
          <w:p w:rsidR="00263BA9" w:rsidRPr="00263BA9" w:rsidRDefault="00263BA9" w:rsidP="00263BA9">
            <w:pPr>
              <w:rPr>
                <w:sz w:val="20"/>
                <w:szCs w:val="20"/>
              </w:rPr>
            </w:pPr>
          </w:p>
          <w:p w:rsidR="00263BA9" w:rsidRPr="00263BA9" w:rsidRDefault="00263BA9" w:rsidP="00263BA9">
            <w:pPr>
              <w:rPr>
                <w:sz w:val="20"/>
                <w:szCs w:val="20"/>
              </w:rPr>
            </w:pPr>
          </w:p>
          <w:p w:rsidR="00263BA9" w:rsidRP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A01BC0" w:rsidRDefault="00A01BC0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Default="00263BA9" w:rsidP="00263BA9">
            <w:pPr>
              <w:rPr>
                <w:sz w:val="20"/>
                <w:szCs w:val="20"/>
              </w:rPr>
            </w:pPr>
          </w:p>
          <w:p w:rsidR="00263BA9" w:rsidRPr="00263BA9" w:rsidRDefault="00263BA9" w:rsidP="00263BA9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263BA9" w:rsidP="0026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</w:tr>
      <w:tr w:rsidR="00A01BC0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A01BC0" w:rsidRDefault="00A01BC0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96" w:type="dxa"/>
          </w:tcPr>
          <w:p w:rsidR="00A01BC0" w:rsidRDefault="00A01BC0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уличного освещения типа ЖКУ</w:t>
            </w:r>
          </w:p>
        </w:tc>
        <w:tc>
          <w:tcPr>
            <w:tcW w:w="1291" w:type="dxa"/>
          </w:tcPr>
          <w:p w:rsidR="00A01BC0" w:rsidRDefault="00A01BC0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31.12.2008</w:t>
            </w:r>
          </w:p>
        </w:tc>
        <w:tc>
          <w:tcPr>
            <w:tcW w:w="1312" w:type="dxa"/>
          </w:tcPr>
          <w:p w:rsidR="00A01BC0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01BC0" w:rsidRDefault="00A01BC0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ередачи </w:t>
            </w: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</w:t>
            </w:r>
            <w:r>
              <w:rPr>
                <w:sz w:val="20"/>
                <w:szCs w:val="20"/>
              </w:rPr>
              <w:lastRenderedPageBreak/>
              <w:t>ция</w:t>
            </w:r>
          </w:p>
          <w:p w:rsidR="00263BA9" w:rsidRDefault="00263BA9" w:rsidP="00CC23B6">
            <w:pPr>
              <w:rPr>
                <w:sz w:val="20"/>
                <w:szCs w:val="20"/>
              </w:rPr>
            </w:pPr>
          </w:p>
          <w:p w:rsidR="00263BA9" w:rsidRDefault="00263BA9" w:rsidP="00CC23B6">
            <w:pPr>
              <w:rPr>
                <w:sz w:val="20"/>
                <w:szCs w:val="20"/>
              </w:rPr>
            </w:pPr>
          </w:p>
          <w:p w:rsidR="00263BA9" w:rsidRDefault="00263BA9" w:rsidP="00CC23B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01BC0" w:rsidRPr="00524A43" w:rsidRDefault="00A01BC0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263BA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  <w:p w:rsidR="00263BA9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263BA9" w:rsidRDefault="00263BA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уличного освещения</w:t>
            </w:r>
          </w:p>
        </w:tc>
        <w:tc>
          <w:tcPr>
            <w:tcW w:w="1291" w:type="dxa"/>
          </w:tcPr>
          <w:p w:rsidR="00263BA9" w:rsidRDefault="00263BA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98450</w:t>
            </w:r>
          </w:p>
        </w:tc>
        <w:tc>
          <w:tcPr>
            <w:tcW w:w="157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263BA9" w:rsidP="00CC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263BA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96" w:type="dxa"/>
          </w:tcPr>
          <w:p w:rsidR="00263BA9" w:rsidRDefault="00263BA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ТБО</w:t>
            </w:r>
          </w:p>
        </w:tc>
        <w:tc>
          <w:tcPr>
            <w:tcW w:w="1291" w:type="dxa"/>
          </w:tcPr>
          <w:p w:rsidR="00263BA9" w:rsidRDefault="00263BA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94500</w:t>
            </w:r>
          </w:p>
        </w:tc>
        <w:tc>
          <w:tcPr>
            <w:tcW w:w="157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263BA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263BA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96" w:type="dxa"/>
          </w:tcPr>
          <w:p w:rsidR="00263BA9" w:rsidRDefault="00263BA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 Гранта 219010</w:t>
            </w:r>
          </w:p>
        </w:tc>
        <w:tc>
          <w:tcPr>
            <w:tcW w:w="1291" w:type="dxa"/>
          </w:tcPr>
          <w:p w:rsidR="00263BA9" w:rsidRDefault="00263BA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431419,36</w:t>
            </w:r>
          </w:p>
        </w:tc>
        <w:tc>
          <w:tcPr>
            <w:tcW w:w="157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263BA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263BA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96" w:type="dxa"/>
          </w:tcPr>
          <w:p w:rsidR="00263BA9" w:rsidRDefault="00263BA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ТБО</w:t>
            </w:r>
          </w:p>
        </w:tc>
        <w:tc>
          <w:tcPr>
            <w:tcW w:w="1291" w:type="dxa"/>
          </w:tcPr>
          <w:p w:rsidR="00263BA9" w:rsidRDefault="00263BA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197600</w:t>
            </w:r>
          </w:p>
        </w:tc>
        <w:tc>
          <w:tcPr>
            <w:tcW w:w="157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263BA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263BA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96" w:type="dxa"/>
          </w:tcPr>
          <w:p w:rsidR="00263BA9" w:rsidRDefault="00263BA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sz w:val="20"/>
                <w:szCs w:val="20"/>
              </w:rPr>
              <w:t>Кэннон</w:t>
            </w:r>
            <w:proofErr w:type="spellEnd"/>
          </w:p>
        </w:tc>
        <w:tc>
          <w:tcPr>
            <w:tcW w:w="1291" w:type="dxa"/>
          </w:tcPr>
          <w:p w:rsidR="00263BA9" w:rsidRDefault="00263BA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13741</w:t>
            </w:r>
          </w:p>
        </w:tc>
        <w:tc>
          <w:tcPr>
            <w:tcW w:w="157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263BA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263BA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96" w:type="dxa"/>
          </w:tcPr>
          <w:p w:rsidR="00263BA9" w:rsidRDefault="00A216E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1291" w:type="dxa"/>
          </w:tcPr>
          <w:p w:rsidR="00263BA9" w:rsidRDefault="00A216E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2136254,77</w:t>
            </w:r>
          </w:p>
        </w:tc>
        <w:tc>
          <w:tcPr>
            <w:tcW w:w="1572" w:type="dxa"/>
          </w:tcPr>
          <w:p w:rsidR="00263BA9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24.07.2020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A216E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263BA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263BA9" w:rsidRDefault="00A216E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96" w:type="dxa"/>
          </w:tcPr>
          <w:p w:rsidR="00263BA9" w:rsidRDefault="00A216E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 100 м.</w:t>
            </w:r>
          </w:p>
        </w:tc>
        <w:tc>
          <w:tcPr>
            <w:tcW w:w="1291" w:type="dxa"/>
          </w:tcPr>
          <w:p w:rsidR="00263BA9" w:rsidRDefault="00A216E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270682,10</w:t>
            </w:r>
          </w:p>
        </w:tc>
        <w:tc>
          <w:tcPr>
            <w:tcW w:w="1572" w:type="dxa"/>
          </w:tcPr>
          <w:p w:rsidR="00263BA9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12" w:type="dxa"/>
          </w:tcPr>
          <w:p w:rsidR="00263BA9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263BA9" w:rsidRDefault="00A216E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100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263BA9" w:rsidRPr="00524A43" w:rsidRDefault="00263BA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263BA9" w:rsidRPr="00524A43" w:rsidRDefault="00263BA9" w:rsidP="00A54F07">
            <w:pPr>
              <w:rPr>
                <w:sz w:val="20"/>
                <w:szCs w:val="20"/>
              </w:rPr>
            </w:pPr>
          </w:p>
        </w:tc>
      </w:tr>
      <w:tr w:rsidR="00A216E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A216E9" w:rsidRDefault="00A216E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96" w:type="dxa"/>
          </w:tcPr>
          <w:p w:rsidR="00A216E9" w:rsidRDefault="00A216E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в д. Дурово</w:t>
            </w:r>
          </w:p>
        </w:tc>
        <w:tc>
          <w:tcPr>
            <w:tcW w:w="1291" w:type="dxa"/>
          </w:tcPr>
          <w:p w:rsidR="00A216E9" w:rsidRDefault="00A216E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67714</w:t>
            </w:r>
          </w:p>
        </w:tc>
        <w:tc>
          <w:tcPr>
            <w:tcW w:w="1572" w:type="dxa"/>
          </w:tcPr>
          <w:p w:rsidR="00A216E9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312" w:type="dxa"/>
          </w:tcPr>
          <w:p w:rsidR="00A216E9" w:rsidRDefault="00A216E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216E9" w:rsidRDefault="00A216E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100" w:type="dxa"/>
          </w:tcPr>
          <w:p w:rsidR="00A216E9" w:rsidRPr="00524A43" w:rsidRDefault="00A216E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216E9" w:rsidRPr="00524A43" w:rsidRDefault="00A216E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216E9" w:rsidRPr="00524A43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A216E9" w:rsidRPr="00524A43" w:rsidRDefault="00A216E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216E9" w:rsidRPr="00524A43" w:rsidRDefault="00A216E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216E9" w:rsidRPr="00524A43" w:rsidRDefault="00A216E9" w:rsidP="00A54F07">
            <w:pPr>
              <w:rPr>
                <w:sz w:val="20"/>
                <w:szCs w:val="20"/>
              </w:rPr>
            </w:pPr>
          </w:p>
        </w:tc>
      </w:tr>
      <w:tr w:rsidR="00A216E9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A216E9" w:rsidRDefault="00A216E9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96" w:type="dxa"/>
          </w:tcPr>
          <w:p w:rsidR="00A216E9" w:rsidRDefault="00A216E9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Уличные тренажеры</w:t>
            </w:r>
          </w:p>
        </w:tc>
        <w:tc>
          <w:tcPr>
            <w:tcW w:w="1291" w:type="dxa"/>
          </w:tcPr>
          <w:p w:rsidR="00A216E9" w:rsidRDefault="00A216E9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608157,78</w:t>
            </w:r>
          </w:p>
        </w:tc>
        <w:tc>
          <w:tcPr>
            <w:tcW w:w="1572" w:type="dxa"/>
          </w:tcPr>
          <w:p w:rsidR="00A216E9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1312" w:type="dxa"/>
          </w:tcPr>
          <w:p w:rsidR="00A216E9" w:rsidRDefault="00A216E9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216E9" w:rsidRDefault="00A216E9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100" w:type="dxa"/>
          </w:tcPr>
          <w:p w:rsidR="00A216E9" w:rsidRPr="00524A43" w:rsidRDefault="00A216E9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216E9" w:rsidRPr="00524A43" w:rsidRDefault="00A216E9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216E9" w:rsidRPr="00524A43" w:rsidRDefault="00A216E9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A216E9" w:rsidRPr="00524A43" w:rsidRDefault="00A216E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216E9" w:rsidRPr="00524A43" w:rsidRDefault="00A216E9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A216E9" w:rsidRPr="00524A43" w:rsidRDefault="00A216E9" w:rsidP="00A54F07">
            <w:pPr>
              <w:rPr>
                <w:sz w:val="20"/>
                <w:szCs w:val="20"/>
              </w:rPr>
            </w:pPr>
          </w:p>
        </w:tc>
      </w:tr>
      <w:tr w:rsidR="00802551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802551" w:rsidRDefault="00802551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96" w:type="dxa"/>
          </w:tcPr>
          <w:p w:rsidR="00802551" w:rsidRDefault="00802551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</w:t>
            </w:r>
            <w:proofErr w:type="gramStart"/>
            <w:r>
              <w:rPr>
                <w:sz w:val="20"/>
                <w:szCs w:val="20"/>
              </w:rPr>
              <w:t>до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станции 300 м.</w:t>
            </w:r>
          </w:p>
        </w:tc>
        <w:tc>
          <w:tcPr>
            <w:tcW w:w="1291" w:type="dxa"/>
          </w:tcPr>
          <w:p w:rsidR="00802551" w:rsidRDefault="00802551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599500</w:t>
            </w:r>
          </w:p>
        </w:tc>
        <w:tc>
          <w:tcPr>
            <w:tcW w:w="1572" w:type="dxa"/>
          </w:tcPr>
          <w:p w:rsidR="00802551" w:rsidRDefault="00802551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06.10.2020</w:t>
            </w:r>
          </w:p>
        </w:tc>
        <w:tc>
          <w:tcPr>
            <w:tcW w:w="1312" w:type="dxa"/>
          </w:tcPr>
          <w:p w:rsidR="00802551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02551" w:rsidRDefault="00802551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100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</w:tr>
      <w:tr w:rsidR="00802551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802551" w:rsidRDefault="00802551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96" w:type="dxa"/>
          </w:tcPr>
          <w:p w:rsidR="00802551" w:rsidRDefault="00802551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</w:t>
            </w:r>
            <w:proofErr w:type="gramStart"/>
            <w:r>
              <w:rPr>
                <w:sz w:val="20"/>
                <w:szCs w:val="20"/>
              </w:rPr>
              <w:t>до 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станции</w:t>
            </w:r>
            <w:r>
              <w:rPr>
                <w:sz w:val="20"/>
                <w:szCs w:val="20"/>
              </w:rPr>
              <w:t xml:space="preserve"> 205</w:t>
            </w:r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91" w:type="dxa"/>
          </w:tcPr>
          <w:p w:rsidR="00802551" w:rsidRDefault="00802551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433752</w:t>
            </w:r>
          </w:p>
        </w:tc>
        <w:tc>
          <w:tcPr>
            <w:tcW w:w="1572" w:type="dxa"/>
          </w:tcPr>
          <w:p w:rsidR="00802551" w:rsidRDefault="00802551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1312" w:type="dxa"/>
          </w:tcPr>
          <w:p w:rsidR="00802551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02551" w:rsidRDefault="00802551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1100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</w:tr>
      <w:tr w:rsidR="00802551" w:rsidRPr="00524A43" w:rsidTr="00263BA9">
        <w:trPr>
          <w:gridAfter w:val="1"/>
          <w:wAfter w:w="1473" w:type="dxa"/>
        </w:trPr>
        <w:tc>
          <w:tcPr>
            <w:tcW w:w="677" w:type="dxa"/>
          </w:tcPr>
          <w:p w:rsidR="00802551" w:rsidRDefault="00802551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96" w:type="dxa"/>
          </w:tcPr>
          <w:p w:rsidR="00802551" w:rsidRDefault="00802551" w:rsidP="004C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291" w:type="dxa"/>
          </w:tcPr>
          <w:p w:rsidR="00802551" w:rsidRDefault="00802551" w:rsidP="00435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</w:tc>
        <w:tc>
          <w:tcPr>
            <w:tcW w:w="1572" w:type="dxa"/>
          </w:tcPr>
          <w:p w:rsidR="00802551" w:rsidRDefault="00802551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 г.</w:t>
            </w:r>
          </w:p>
        </w:tc>
        <w:tc>
          <w:tcPr>
            <w:tcW w:w="1312" w:type="dxa"/>
          </w:tcPr>
          <w:p w:rsidR="00802551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802551" w:rsidRDefault="00802551" w:rsidP="00B6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</w:t>
            </w:r>
          </w:p>
        </w:tc>
        <w:tc>
          <w:tcPr>
            <w:tcW w:w="1100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417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802551" w:rsidRPr="00524A43" w:rsidRDefault="00802551" w:rsidP="00A54F07">
            <w:pPr>
              <w:rPr>
                <w:sz w:val="20"/>
                <w:szCs w:val="20"/>
              </w:rPr>
            </w:pPr>
          </w:p>
        </w:tc>
      </w:tr>
    </w:tbl>
    <w:p w:rsidR="00980F85" w:rsidRDefault="00980F85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669" w:rsidRDefault="00332669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669" w:rsidRDefault="00332669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669" w:rsidRDefault="00332669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32669" w:rsidRDefault="00332669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910D62" w:rsidRPr="007418F4" w:rsidRDefault="00910D62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</w:t>
      </w:r>
      <w:r w:rsidR="00A767A3">
        <w:rPr>
          <w:b/>
          <w:color w:val="000000"/>
        </w:rPr>
        <w:t xml:space="preserve"> </w:t>
      </w:r>
      <w:r w:rsidR="00332669">
        <w:rPr>
          <w:b/>
          <w:color w:val="000000"/>
        </w:rPr>
        <w:t>М</w:t>
      </w:r>
      <w:r w:rsidRPr="007418F4">
        <w:rPr>
          <w:b/>
          <w:color w:val="000000"/>
        </w:rPr>
        <w:t>униципальных унитарных предприятий, муниципальных</w:t>
      </w:r>
    </w:p>
    <w:p w:rsidR="00910D62" w:rsidRPr="007418F4" w:rsidRDefault="00910D62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18F4">
        <w:rPr>
          <w:b/>
          <w:color w:val="000000"/>
        </w:rPr>
        <w:t>учреждений, хозяйствующих обществ, товариществ, акции, доли</w:t>
      </w:r>
    </w:p>
    <w:p w:rsidR="00910D62" w:rsidRPr="007418F4" w:rsidRDefault="00910D62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18F4">
        <w:rPr>
          <w:b/>
          <w:color w:val="000000"/>
        </w:rPr>
        <w:t>(вклады) в уставном (складочном) капитале которых</w:t>
      </w:r>
    </w:p>
    <w:p w:rsidR="00910D62" w:rsidRPr="007418F4" w:rsidRDefault="00910D62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18F4">
        <w:rPr>
          <w:b/>
          <w:color w:val="000000"/>
        </w:rPr>
        <w:t>принадлежат муниципальному образованию, иные юридические</w:t>
      </w:r>
    </w:p>
    <w:p w:rsidR="00910D62" w:rsidRPr="007418F4" w:rsidRDefault="00910D62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18F4">
        <w:rPr>
          <w:b/>
          <w:color w:val="000000"/>
        </w:rPr>
        <w:t>лица, в которых муниципальное образование является</w:t>
      </w:r>
    </w:p>
    <w:p w:rsidR="00910D62" w:rsidRPr="007418F4" w:rsidRDefault="00910D62" w:rsidP="00910D6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418F4">
        <w:rPr>
          <w:b/>
          <w:color w:val="000000"/>
        </w:rPr>
        <w:t>учредителем (участником),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53"/>
        <w:gridCol w:w="2071"/>
        <w:gridCol w:w="1853"/>
        <w:gridCol w:w="1744"/>
        <w:gridCol w:w="1635"/>
        <w:gridCol w:w="1744"/>
        <w:gridCol w:w="1635"/>
        <w:gridCol w:w="1853"/>
      </w:tblGrid>
      <w:tr w:rsidR="00910D62" w:rsidRPr="00910D62">
        <w:trPr>
          <w:trHeight w:val="2340"/>
          <w:tblCellSpacing w:w="5" w:type="nil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Полное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наименование и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организационно-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правовая форма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юридического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Адрес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Основной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государственный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регистрационный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номер и дата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государственной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регистрации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Реквизиты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документа -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основания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создания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юридического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лица (участия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муниципального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 xml:space="preserve">образования </w:t>
            </w:r>
            <w:proofErr w:type="gramStart"/>
            <w:r w:rsidRPr="00910D62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создании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(уставном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капитале</w:t>
            </w:r>
            <w:proofErr w:type="gramEnd"/>
            <w:r w:rsidRPr="00910D62">
              <w:rPr>
                <w:color w:val="000000"/>
                <w:sz w:val="20"/>
                <w:szCs w:val="20"/>
              </w:rPr>
              <w:t>)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юридического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Размер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уставного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фонда (для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унитарных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 xml:space="preserve">предприятий) 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Размер доли,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принадлежащей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муниципальному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 xml:space="preserve">образованию </w:t>
            </w:r>
            <w:proofErr w:type="gramStart"/>
            <w:r w:rsidRPr="00910D62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уставном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(складочном)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 xml:space="preserve">капитале, </w:t>
            </w:r>
            <w:proofErr w:type="gramStart"/>
            <w:r w:rsidRPr="00910D62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процентах (для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хозяйственных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обществ и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товариществ)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Данные о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балансовой и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остаточной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стоимости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основных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средств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(фондов) (для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учреждений и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унитарных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предприятий)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Среднесписочная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численность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10D62">
              <w:rPr>
                <w:color w:val="000000"/>
                <w:sz w:val="20"/>
                <w:szCs w:val="20"/>
              </w:rPr>
              <w:t>работников (для</w:t>
            </w:r>
            <w:proofErr w:type="gramEnd"/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учреждений и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муниципальных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унитарных</w:t>
            </w:r>
          </w:p>
          <w:p w:rsidR="00910D62" w:rsidRPr="00910D62" w:rsidRDefault="00910D62" w:rsidP="00910D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D62">
              <w:rPr>
                <w:color w:val="000000"/>
                <w:sz w:val="20"/>
                <w:szCs w:val="20"/>
              </w:rPr>
              <w:t>предприятий)</w:t>
            </w:r>
          </w:p>
        </w:tc>
      </w:tr>
      <w:tr w:rsidR="00910D62" w:rsidRPr="00910D62">
        <w:trPr>
          <w:tblCellSpacing w:w="5" w:type="nil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 1       </w:t>
            </w:r>
          </w:p>
        </w:tc>
        <w:tc>
          <w:tcPr>
            <w:tcW w:w="2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  2        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 3  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4       </w:t>
            </w: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5      </w:t>
            </w: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6       </w:t>
            </w: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7      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D62">
              <w:rPr>
                <w:color w:val="000000"/>
              </w:rPr>
              <w:t xml:space="preserve">       8       </w:t>
            </w:r>
          </w:p>
        </w:tc>
      </w:tr>
      <w:tr w:rsidR="00910D62" w:rsidRPr="00910D62">
        <w:trPr>
          <w:tblCellSpacing w:w="5" w:type="nil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62" w:rsidRPr="00910D62" w:rsidRDefault="00910D62" w:rsidP="00910D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B768F" w:rsidRPr="001F0815" w:rsidRDefault="00DB768F" w:rsidP="00A54F07">
      <w:pPr>
        <w:rPr>
          <w:sz w:val="20"/>
          <w:szCs w:val="20"/>
        </w:rPr>
      </w:pPr>
    </w:p>
    <w:sectPr w:rsidR="00DB768F" w:rsidRPr="001F0815" w:rsidSect="00A54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4F07"/>
    <w:rsid w:val="00026B72"/>
    <w:rsid w:val="00042B82"/>
    <w:rsid w:val="000F51B9"/>
    <w:rsid w:val="000F713B"/>
    <w:rsid w:val="00173FFD"/>
    <w:rsid w:val="00181D44"/>
    <w:rsid w:val="001953D9"/>
    <w:rsid w:val="001F0815"/>
    <w:rsid w:val="00235B09"/>
    <w:rsid w:val="00236C61"/>
    <w:rsid w:val="00254485"/>
    <w:rsid w:val="00263BA9"/>
    <w:rsid w:val="00284F8E"/>
    <w:rsid w:val="002A2433"/>
    <w:rsid w:val="00306A30"/>
    <w:rsid w:val="00332669"/>
    <w:rsid w:val="00375287"/>
    <w:rsid w:val="00385CF6"/>
    <w:rsid w:val="003915B6"/>
    <w:rsid w:val="00405EEA"/>
    <w:rsid w:val="00405F95"/>
    <w:rsid w:val="00417062"/>
    <w:rsid w:val="004247D3"/>
    <w:rsid w:val="00430199"/>
    <w:rsid w:val="00435AEB"/>
    <w:rsid w:val="00435B30"/>
    <w:rsid w:val="004422F8"/>
    <w:rsid w:val="0047727A"/>
    <w:rsid w:val="0048491B"/>
    <w:rsid w:val="00494919"/>
    <w:rsid w:val="004A0B65"/>
    <w:rsid w:val="004C3D2D"/>
    <w:rsid w:val="004E41E4"/>
    <w:rsid w:val="005004B4"/>
    <w:rsid w:val="00524A43"/>
    <w:rsid w:val="00537842"/>
    <w:rsid w:val="005E4FC4"/>
    <w:rsid w:val="005E7C00"/>
    <w:rsid w:val="00626A7D"/>
    <w:rsid w:val="00633441"/>
    <w:rsid w:val="00640A39"/>
    <w:rsid w:val="006436C2"/>
    <w:rsid w:val="00664D2B"/>
    <w:rsid w:val="00670F7D"/>
    <w:rsid w:val="006C54B7"/>
    <w:rsid w:val="006D742F"/>
    <w:rsid w:val="006E5C8F"/>
    <w:rsid w:val="0076022A"/>
    <w:rsid w:val="007E6AA6"/>
    <w:rsid w:val="007F603A"/>
    <w:rsid w:val="00802551"/>
    <w:rsid w:val="00857F96"/>
    <w:rsid w:val="008D146B"/>
    <w:rsid w:val="00910D62"/>
    <w:rsid w:val="00914632"/>
    <w:rsid w:val="0091765B"/>
    <w:rsid w:val="00924579"/>
    <w:rsid w:val="0096485A"/>
    <w:rsid w:val="0098018C"/>
    <w:rsid w:val="00980F85"/>
    <w:rsid w:val="009C2EEE"/>
    <w:rsid w:val="009F5830"/>
    <w:rsid w:val="00A00643"/>
    <w:rsid w:val="00A01BC0"/>
    <w:rsid w:val="00A14CBC"/>
    <w:rsid w:val="00A216E9"/>
    <w:rsid w:val="00A218C5"/>
    <w:rsid w:val="00A54F07"/>
    <w:rsid w:val="00A7372F"/>
    <w:rsid w:val="00A767A3"/>
    <w:rsid w:val="00AA46AE"/>
    <w:rsid w:val="00AF011F"/>
    <w:rsid w:val="00AF7EDD"/>
    <w:rsid w:val="00B0480C"/>
    <w:rsid w:val="00B157C4"/>
    <w:rsid w:val="00B444C0"/>
    <w:rsid w:val="00BA3164"/>
    <w:rsid w:val="00BB3711"/>
    <w:rsid w:val="00C23168"/>
    <w:rsid w:val="00C318A1"/>
    <w:rsid w:val="00C5153D"/>
    <w:rsid w:val="00CB0672"/>
    <w:rsid w:val="00CB5E42"/>
    <w:rsid w:val="00CC23B6"/>
    <w:rsid w:val="00CD6021"/>
    <w:rsid w:val="00CF4B62"/>
    <w:rsid w:val="00D11EC1"/>
    <w:rsid w:val="00D216C1"/>
    <w:rsid w:val="00D40F39"/>
    <w:rsid w:val="00D52557"/>
    <w:rsid w:val="00D562D6"/>
    <w:rsid w:val="00D94BAF"/>
    <w:rsid w:val="00DB768F"/>
    <w:rsid w:val="00DF4F00"/>
    <w:rsid w:val="00DF5749"/>
    <w:rsid w:val="00E508BD"/>
    <w:rsid w:val="00E52ADA"/>
    <w:rsid w:val="00E5695F"/>
    <w:rsid w:val="00E63142"/>
    <w:rsid w:val="00E8397D"/>
    <w:rsid w:val="00E86BBB"/>
    <w:rsid w:val="00E87315"/>
    <w:rsid w:val="00EF0DEB"/>
    <w:rsid w:val="00F27CF0"/>
    <w:rsid w:val="00F44D38"/>
    <w:rsid w:val="00F9436F"/>
    <w:rsid w:val="00F95CFE"/>
    <w:rsid w:val="00F96D10"/>
    <w:rsid w:val="00FB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User</cp:lastModifiedBy>
  <cp:revision>5</cp:revision>
  <dcterms:created xsi:type="dcterms:W3CDTF">2023-02-07T05:00:00Z</dcterms:created>
  <dcterms:modified xsi:type="dcterms:W3CDTF">2023-02-07T06:04:00Z</dcterms:modified>
</cp:coreProperties>
</file>